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324" w:rsidRPr="006F69AD" w:rsidRDefault="008C5324" w:rsidP="008C5324">
      <w:pPr>
        <w:jc w:val="center"/>
        <w:rPr>
          <w:rFonts w:ascii="Arial" w:hAnsi="Arial" w:cs="Arial"/>
          <w:b/>
          <w:sz w:val="28"/>
          <w:szCs w:val="28"/>
          <w:lang w:val="de-DE"/>
        </w:rPr>
      </w:pPr>
      <w:r w:rsidRPr="006F69AD">
        <w:rPr>
          <w:rFonts w:ascii="Arial" w:hAnsi="Arial" w:cs="Arial"/>
          <w:b/>
          <w:sz w:val="28"/>
          <w:szCs w:val="28"/>
          <w:lang w:val="de-DE"/>
        </w:rPr>
        <w:t xml:space="preserve">Datenschutzerklärung </w:t>
      </w:r>
      <w:proofErr w:type="spellStart"/>
      <w:r w:rsidRPr="006F69AD">
        <w:rPr>
          <w:rFonts w:ascii="Arial" w:hAnsi="Arial" w:cs="Arial"/>
          <w:b/>
          <w:sz w:val="28"/>
          <w:szCs w:val="28"/>
          <w:lang w:val="de-DE"/>
        </w:rPr>
        <w:t>KlientIn</w:t>
      </w:r>
      <w:proofErr w:type="spellEnd"/>
    </w:p>
    <w:p w:rsidR="008C5324" w:rsidRPr="006F69AD" w:rsidRDefault="008C5324" w:rsidP="008C5324">
      <w:pPr>
        <w:jc w:val="center"/>
        <w:rPr>
          <w:rFonts w:ascii="Arial" w:hAnsi="Arial" w:cs="Arial"/>
          <w:i/>
          <w:sz w:val="28"/>
          <w:szCs w:val="28"/>
          <w:lang w:val="de-DE"/>
        </w:rPr>
      </w:pPr>
    </w:p>
    <w:p w:rsidR="008C5324" w:rsidRPr="006F69AD" w:rsidRDefault="008C5324" w:rsidP="008C5324">
      <w:pPr>
        <w:rPr>
          <w:rFonts w:ascii="Arial" w:hAnsi="Arial" w:cs="Arial"/>
          <w:sz w:val="22"/>
          <w:szCs w:val="22"/>
          <w:lang w:val="de-DE"/>
        </w:rPr>
      </w:pPr>
    </w:p>
    <w:tbl>
      <w:tblPr>
        <w:tblW w:w="9356" w:type="dxa"/>
        <w:tblInd w:w="70"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19"/>
        <w:gridCol w:w="6237"/>
      </w:tblGrid>
      <w:tr w:rsidR="008C5324" w:rsidRPr="006F69AD" w:rsidTr="0055084A">
        <w:trPr>
          <w:trHeight w:val="454"/>
        </w:trPr>
        <w:tc>
          <w:tcPr>
            <w:tcW w:w="3119" w:type="dxa"/>
            <w:vAlign w:val="center"/>
          </w:tcPr>
          <w:p w:rsidR="008C5324" w:rsidRPr="006F69AD" w:rsidRDefault="008C5324" w:rsidP="0055084A">
            <w:pPr>
              <w:pStyle w:val="Header1"/>
              <w:ind w:right="-617"/>
              <w:rPr>
                <w:rFonts w:ascii="Arial" w:hAnsi="Arial" w:cs="Arial"/>
                <w:color w:val="000000"/>
                <w:sz w:val="20"/>
                <w:szCs w:val="20"/>
                <w:lang w:val="de-DE"/>
              </w:rPr>
            </w:pPr>
            <w:r w:rsidRPr="006F69AD">
              <w:rPr>
                <w:rFonts w:ascii="Arial" w:hAnsi="Arial" w:cs="Arial"/>
                <w:color w:val="000000"/>
                <w:sz w:val="20"/>
                <w:szCs w:val="20"/>
                <w:lang w:val="de-DE"/>
              </w:rPr>
              <w:t xml:space="preserve">Familienname, </w:t>
            </w:r>
            <w:proofErr w:type="gramStart"/>
            <w:r w:rsidRPr="006F69AD">
              <w:rPr>
                <w:rFonts w:ascii="Arial" w:hAnsi="Arial" w:cs="Arial"/>
                <w:color w:val="000000"/>
                <w:sz w:val="20"/>
                <w:szCs w:val="20"/>
                <w:lang w:val="de-DE"/>
              </w:rPr>
              <w:t>Vorname</w:t>
            </w:r>
            <w:r w:rsidRPr="006F69AD">
              <w:rPr>
                <w:rFonts w:eastAsia="Arial"/>
                <w:i/>
                <w:sz w:val="20"/>
                <w:szCs w:val="20"/>
                <w:lang w:val="de-DE" w:bidi="fr-FR"/>
              </w:rPr>
              <w:t xml:space="preserve"> :</w:t>
            </w:r>
            <w:proofErr w:type="gramEnd"/>
          </w:p>
        </w:tc>
        <w:tc>
          <w:tcPr>
            <w:tcW w:w="6237" w:type="dxa"/>
            <w:vAlign w:val="center"/>
          </w:tcPr>
          <w:p w:rsidR="008C5324" w:rsidRPr="006F69AD" w:rsidRDefault="008C5324" w:rsidP="0055084A">
            <w:pPr>
              <w:pStyle w:val="Header1"/>
              <w:ind w:right="-617"/>
              <w:rPr>
                <w:rFonts w:ascii="Arial" w:hAnsi="Arial" w:cs="Arial"/>
                <w:color w:val="000000"/>
                <w:sz w:val="20"/>
                <w:szCs w:val="20"/>
                <w:lang w:val="de-DE"/>
              </w:rPr>
            </w:pPr>
          </w:p>
        </w:tc>
      </w:tr>
      <w:tr w:rsidR="008C5324" w:rsidRPr="006F69AD" w:rsidTr="0055084A">
        <w:trPr>
          <w:trHeight w:val="454"/>
        </w:trPr>
        <w:tc>
          <w:tcPr>
            <w:tcW w:w="3119" w:type="dxa"/>
            <w:vAlign w:val="center"/>
          </w:tcPr>
          <w:p w:rsidR="008C5324" w:rsidRPr="006F69AD" w:rsidRDefault="008C5324" w:rsidP="0055084A">
            <w:pPr>
              <w:pStyle w:val="Header1"/>
              <w:ind w:right="-617"/>
              <w:rPr>
                <w:rFonts w:ascii="Arial" w:hAnsi="Arial" w:cs="Arial"/>
                <w:color w:val="000000"/>
                <w:sz w:val="20"/>
                <w:szCs w:val="20"/>
                <w:lang w:val="de-DE"/>
              </w:rPr>
            </w:pPr>
            <w:r w:rsidRPr="006F69AD">
              <w:rPr>
                <w:rFonts w:ascii="Arial" w:hAnsi="Arial" w:cs="Arial"/>
                <w:color w:val="000000"/>
                <w:sz w:val="20"/>
                <w:szCs w:val="20"/>
                <w:lang w:val="de-DE"/>
              </w:rPr>
              <w:t>Geschlecht</w:t>
            </w:r>
            <w:r w:rsidRPr="006F69AD">
              <w:rPr>
                <w:rFonts w:ascii="Arial" w:eastAsia="Arial" w:hAnsi="Arial" w:cs="Arial"/>
                <w:i/>
                <w:color w:val="000000"/>
                <w:sz w:val="20"/>
                <w:szCs w:val="20"/>
                <w:lang w:val="de-DE" w:bidi="fr-FR"/>
              </w:rPr>
              <w:t>:</w:t>
            </w:r>
          </w:p>
        </w:tc>
        <w:tc>
          <w:tcPr>
            <w:tcW w:w="6237" w:type="dxa"/>
            <w:vAlign w:val="center"/>
          </w:tcPr>
          <w:p w:rsidR="008C5324" w:rsidRPr="006F69AD" w:rsidRDefault="008C5324" w:rsidP="0055084A">
            <w:pPr>
              <w:pStyle w:val="Header1"/>
              <w:ind w:right="-617"/>
              <w:rPr>
                <w:rFonts w:ascii="Arial" w:hAnsi="Arial" w:cs="Arial"/>
                <w:color w:val="000000"/>
                <w:sz w:val="20"/>
                <w:szCs w:val="20"/>
                <w:lang w:val="de-DE"/>
              </w:rPr>
            </w:pPr>
            <w:r w:rsidRPr="006F69AD">
              <w:rPr>
                <w:rFonts w:ascii="Arial" w:hAnsi="Arial" w:cs="Arial"/>
                <w:color w:val="000000"/>
                <w:sz w:val="20"/>
                <w:szCs w:val="20"/>
                <w:lang w:val="de-DE"/>
              </w:rPr>
              <w:fldChar w:fldCharType="begin">
                <w:ffData>
                  <w:name w:val=""/>
                  <w:enabled/>
                  <w:calcOnExit w:val="0"/>
                  <w:checkBox>
                    <w:sizeAuto/>
                    <w:default w:val="0"/>
                  </w:checkBox>
                </w:ffData>
              </w:fldChar>
            </w:r>
            <w:r w:rsidRPr="006F69AD">
              <w:rPr>
                <w:rFonts w:ascii="Arial" w:hAnsi="Arial" w:cs="Arial"/>
                <w:color w:val="000000"/>
                <w:sz w:val="20"/>
                <w:szCs w:val="20"/>
                <w:lang w:val="de-DE"/>
              </w:rPr>
              <w:instrText xml:space="preserve"> FORMCHECKBOX </w:instrText>
            </w:r>
            <w:r w:rsidR="00C32FA2">
              <w:rPr>
                <w:rFonts w:ascii="Arial" w:hAnsi="Arial" w:cs="Arial"/>
                <w:color w:val="000000"/>
                <w:sz w:val="20"/>
                <w:szCs w:val="20"/>
                <w:lang w:val="de-DE"/>
              </w:rPr>
            </w:r>
            <w:r w:rsidR="00C32FA2">
              <w:rPr>
                <w:rFonts w:ascii="Arial" w:hAnsi="Arial" w:cs="Arial"/>
                <w:color w:val="000000"/>
                <w:sz w:val="20"/>
                <w:szCs w:val="20"/>
                <w:lang w:val="de-DE"/>
              </w:rPr>
              <w:fldChar w:fldCharType="separate"/>
            </w:r>
            <w:r w:rsidRPr="006F69AD">
              <w:rPr>
                <w:rFonts w:ascii="Arial" w:hAnsi="Arial" w:cs="Arial"/>
                <w:color w:val="000000"/>
                <w:sz w:val="20"/>
                <w:szCs w:val="20"/>
                <w:lang w:val="de-DE"/>
              </w:rPr>
              <w:fldChar w:fldCharType="end"/>
            </w:r>
            <w:r w:rsidRPr="006F69AD">
              <w:rPr>
                <w:rFonts w:ascii="Arial" w:hAnsi="Arial" w:cs="Arial"/>
                <w:color w:val="000000"/>
                <w:sz w:val="20"/>
                <w:szCs w:val="20"/>
                <w:lang w:val="de-DE"/>
              </w:rPr>
              <w:t xml:space="preserve">  weiblich          </w:t>
            </w:r>
            <w:r w:rsidRPr="006F69AD">
              <w:rPr>
                <w:rFonts w:ascii="Arial" w:eastAsia="Arial" w:hAnsi="Arial" w:cs="Arial"/>
                <w:color w:val="000000"/>
                <w:sz w:val="20"/>
                <w:szCs w:val="20"/>
                <w:lang w:val="de-DE" w:bidi="fr-FR"/>
              </w:rPr>
              <w:t xml:space="preserve">  </w:t>
            </w:r>
            <w:r w:rsidRPr="006F69AD">
              <w:rPr>
                <w:rFonts w:ascii="Arial" w:hAnsi="Arial" w:cs="Arial"/>
                <w:color w:val="000000"/>
                <w:sz w:val="20"/>
                <w:szCs w:val="20"/>
                <w:lang w:val="de-DE"/>
              </w:rPr>
              <w:t xml:space="preserve">          </w:t>
            </w:r>
            <w:r w:rsidRPr="006F69AD">
              <w:rPr>
                <w:rFonts w:ascii="Arial" w:hAnsi="Arial" w:cs="Arial"/>
                <w:color w:val="000000"/>
                <w:sz w:val="20"/>
                <w:szCs w:val="20"/>
                <w:lang w:val="de-DE"/>
              </w:rPr>
              <w:fldChar w:fldCharType="begin">
                <w:ffData>
                  <w:name w:val=""/>
                  <w:enabled/>
                  <w:calcOnExit w:val="0"/>
                  <w:checkBox>
                    <w:sizeAuto/>
                    <w:default w:val="0"/>
                  </w:checkBox>
                </w:ffData>
              </w:fldChar>
            </w:r>
            <w:r w:rsidRPr="006F69AD">
              <w:rPr>
                <w:rFonts w:ascii="Arial" w:hAnsi="Arial" w:cs="Arial"/>
                <w:color w:val="000000"/>
                <w:sz w:val="20"/>
                <w:szCs w:val="20"/>
                <w:lang w:val="de-DE"/>
              </w:rPr>
              <w:instrText xml:space="preserve"> FORMCHECKBOX </w:instrText>
            </w:r>
            <w:r w:rsidR="00C32FA2">
              <w:rPr>
                <w:rFonts w:ascii="Arial" w:hAnsi="Arial" w:cs="Arial"/>
                <w:color w:val="000000"/>
                <w:sz w:val="20"/>
                <w:szCs w:val="20"/>
                <w:lang w:val="de-DE"/>
              </w:rPr>
            </w:r>
            <w:r w:rsidR="00C32FA2">
              <w:rPr>
                <w:rFonts w:ascii="Arial" w:hAnsi="Arial" w:cs="Arial"/>
                <w:color w:val="000000"/>
                <w:sz w:val="20"/>
                <w:szCs w:val="20"/>
                <w:lang w:val="de-DE"/>
              </w:rPr>
              <w:fldChar w:fldCharType="separate"/>
            </w:r>
            <w:r w:rsidRPr="006F69AD">
              <w:rPr>
                <w:rFonts w:ascii="Arial" w:hAnsi="Arial" w:cs="Arial"/>
                <w:color w:val="000000"/>
                <w:sz w:val="20"/>
                <w:szCs w:val="20"/>
                <w:lang w:val="de-DE"/>
              </w:rPr>
              <w:fldChar w:fldCharType="end"/>
            </w:r>
            <w:r w:rsidRPr="006F69AD">
              <w:rPr>
                <w:rFonts w:ascii="Arial" w:hAnsi="Arial" w:cs="Arial"/>
                <w:color w:val="000000"/>
                <w:sz w:val="20"/>
                <w:szCs w:val="20"/>
                <w:lang w:val="de-DE"/>
              </w:rPr>
              <w:t xml:space="preserve">  männlich</w:t>
            </w:r>
          </w:p>
        </w:tc>
      </w:tr>
      <w:tr w:rsidR="008C5324" w:rsidRPr="006F69AD" w:rsidTr="0055084A">
        <w:trPr>
          <w:trHeight w:val="454"/>
        </w:trPr>
        <w:tc>
          <w:tcPr>
            <w:tcW w:w="3119" w:type="dxa"/>
            <w:vAlign w:val="center"/>
          </w:tcPr>
          <w:p w:rsidR="008C5324" w:rsidRPr="006F69AD" w:rsidRDefault="008C5324" w:rsidP="0055084A">
            <w:pPr>
              <w:pStyle w:val="Header1"/>
              <w:ind w:right="-617"/>
              <w:rPr>
                <w:rFonts w:ascii="Arial" w:hAnsi="Arial" w:cs="Arial"/>
                <w:color w:val="000000"/>
                <w:sz w:val="20"/>
                <w:szCs w:val="20"/>
                <w:lang w:val="de-DE"/>
              </w:rPr>
            </w:pPr>
            <w:r w:rsidRPr="006F69AD">
              <w:rPr>
                <w:rFonts w:ascii="Arial" w:hAnsi="Arial" w:cs="Arial"/>
                <w:color w:val="000000"/>
                <w:sz w:val="20"/>
                <w:szCs w:val="20"/>
                <w:lang w:val="de-DE"/>
              </w:rPr>
              <w:t>Geburtsdatum</w:t>
            </w:r>
            <w:r w:rsidRPr="006F69AD">
              <w:rPr>
                <w:rFonts w:ascii="Arial" w:eastAsia="Arial" w:hAnsi="Arial" w:cs="Arial"/>
                <w:color w:val="000000"/>
                <w:sz w:val="20"/>
                <w:szCs w:val="20"/>
                <w:lang w:val="de-DE" w:bidi="fr-FR"/>
              </w:rPr>
              <w:t>:</w:t>
            </w:r>
            <w:r w:rsidRPr="006F69AD">
              <w:rPr>
                <w:rFonts w:ascii="Arial" w:hAnsi="Arial" w:cs="Arial"/>
                <w:color w:val="000000"/>
                <w:sz w:val="20"/>
                <w:szCs w:val="20"/>
                <w:lang w:val="de-DE"/>
              </w:rPr>
              <w:t xml:space="preserve"> </w:t>
            </w:r>
          </w:p>
        </w:tc>
        <w:tc>
          <w:tcPr>
            <w:tcW w:w="6237" w:type="dxa"/>
            <w:vAlign w:val="center"/>
          </w:tcPr>
          <w:p w:rsidR="008C5324" w:rsidRPr="006F69AD" w:rsidRDefault="008C5324" w:rsidP="0055084A">
            <w:pPr>
              <w:pStyle w:val="Header1"/>
              <w:ind w:right="-617"/>
              <w:rPr>
                <w:rFonts w:ascii="Arial" w:hAnsi="Arial" w:cs="Arial"/>
                <w:color w:val="000000"/>
                <w:sz w:val="20"/>
                <w:szCs w:val="20"/>
                <w:lang w:val="de-DE"/>
              </w:rPr>
            </w:pPr>
          </w:p>
        </w:tc>
      </w:tr>
      <w:tr w:rsidR="008C5324" w:rsidRPr="006F69AD" w:rsidTr="0055084A">
        <w:trPr>
          <w:trHeight w:val="454"/>
        </w:trPr>
        <w:tc>
          <w:tcPr>
            <w:tcW w:w="3119" w:type="dxa"/>
            <w:vAlign w:val="center"/>
          </w:tcPr>
          <w:p w:rsidR="008C5324" w:rsidRPr="006F69AD" w:rsidDel="00E15DE3" w:rsidRDefault="008C5324" w:rsidP="0055084A">
            <w:pPr>
              <w:pStyle w:val="Header1"/>
              <w:ind w:right="-617"/>
              <w:rPr>
                <w:rFonts w:ascii="Arial" w:hAnsi="Arial" w:cs="Arial"/>
                <w:color w:val="000000"/>
                <w:sz w:val="20"/>
                <w:szCs w:val="20"/>
                <w:lang w:val="de-DE"/>
              </w:rPr>
            </w:pPr>
            <w:proofErr w:type="gramStart"/>
            <w:r w:rsidRPr="006F69AD">
              <w:rPr>
                <w:rFonts w:ascii="Arial" w:hAnsi="Arial" w:cs="Arial"/>
                <w:color w:val="000000"/>
                <w:sz w:val="20"/>
                <w:szCs w:val="20"/>
                <w:lang w:val="de-DE"/>
              </w:rPr>
              <w:t>Geburtsort</w:t>
            </w:r>
            <w:r w:rsidRPr="006F69AD">
              <w:rPr>
                <w:rFonts w:ascii="Arial" w:eastAsia="Arial" w:hAnsi="Arial" w:cs="Arial"/>
                <w:color w:val="000000"/>
                <w:sz w:val="20"/>
                <w:szCs w:val="20"/>
                <w:lang w:val="de-DE" w:bidi="fr-FR"/>
              </w:rPr>
              <w:t> :</w:t>
            </w:r>
            <w:proofErr w:type="gramEnd"/>
            <w:r w:rsidRPr="006F69AD">
              <w:rPr>
                <w:rFonts w:ascii="Arial" w:eastAsia="Arial" w:hAnsi="Arial" w:cs="Arial"/>
                <w:color w:val="000000"/>
                <w:sz w:val="20"/>
                <w:szCs w:val="20"/>
                <w:lang w:val="de-DE" w:bidi="fr-FR"/>
              </w:rPr>
              <w:t xml:space="preserve"> </w:t>
            </w:r>
          </w:p>
        </w:tc>
        <w:tc>
          <w:tcPr>
            <w:tcW w:w="6237" w:type="dxa"/>
            <w:vAlign w:val="center"/>
          </w:tcPr>
          <w:p w:rsidR="008C5324" w:rsidRPr="006F69AD" w:rsidRDefault="008C5324" w:rsidP="0055084A">
            <w:pPr>
              <w:pStyle w:val="Header1"/>
              <w:ind w:right="-617"/>
              <w:rPr>
                <w:rFonts w:ascii="Arial" w:hAnsi="Arial" w:cs="Arial"/>
                <w:color w:val="000000"/>
                <w:sz w:val="20"/>
                <w:szCs w:val="20"/>
                <w:lang w:val="de-DE"/>
              </w:rPr>
            </w:pPr>
          </w:p>
        </w:tc>
      </w:tr>
      <w:tr w:rsidR="008C5324" w:rsidRPr="006F69AD" w:rsidTr="0055084A">
        <w:trPr>
          <w:trHeight w:val="454"/>
        </w:trPr>
        <w:tc>
          <w:tcPr>
            <w:tcW w:w="3119" w:type="dxa"/>
            <w:vAlign w:val="center"/>
          </w:tcPr>
          <w:p w:rsidR="008C5324" w:rsidRPr="006F69AD" w:rsidRDefault="008C5324" w:rsidP="0055084A">
            <w:pPr>
              <w:pStyle w:val="Header1"/>
              <w:ind w:right="-617"/>
              <w:rPr>
                <w:rFonts w:ascii="Arial" w:hAnsi="Arial" w:cs="Arial"/>
                <w:color w:val="000000"/>
                <w:sz w:val="20"/>
                <w:szCs w:val="20"/>
                <w:lang w:val="de-DE"/>
              </w:rPr>
            </w:pPr>
            <w:r w:rsidRPr="006F69AD">
              <w:rPr>
                <w:rFonts w:ascii="Arial" w:hAnsi="Arial" w:cs="Arial"/>
                <w:color w:val="000000"/>
                <w:sz w:val="20"/>
                <w:szCs w:val="20"/>
                <w:lang w:val="de-DE"/>
              </w:rPr>
              <w:t>Staatsangehörigkeit</w:t>
            </w:r>
            <w:r w:rsidRPr="006F69AD">
              <w:rPr>
                <w:rFonts w:ascii="Arial" w:eastAsia="Arial" w:hAnsi="Arial" w:cs="Arial"/>
                <w:color w:val="000000"/>
                <w:sz w:val="20"/>
                <w:szCs w:val="20"/>
                <w:lang w:val="de-DE" w:bidi="fr-FR"/>
              </w:rPr>
              <w:t xml:space="preserve">: </w:t>
            </w:r>
          </w:p>
        </w:tc>
        <w:tc>
          <w:tcPr>
            <w:tcW w:w="6237" w:type="dxa"/>
            <w:vAlign w:val="center"/>
          </w:tcPr>
          <w:p w:rsidR="008C5324" w:rsidRPr="006F69AD" w:rsidRDefault="008C5324" w:rsidP="0055084A">
            <w:pPr>
              <w:pStyle w:val="Header1"/>
              <w:ind w:right="-617"/>
              <w:rPr>
                <w:rFonts w:ascii="Arial" w:hAnsi="Arial" w:cs="Arial"/>
                <w:color w:val="000000"/>
                <w:sz w:val="20"/>
                <w:szCs w:val="20"/>
                <w:lang w:val="de-DE"/>
              </w:rPr>
            </w:pPr>
          </w:p>
        </w:tc>
      </w:tr>
    </w:tbl>
    <w:p w:rsidR="008C5324" w:rsidRDefault="008C5324" w:rsidP="008C5324">
      <w:pPr>
        <w:rPr>
          <w:rFonts w:ascii="Arial" w:hAnsi="Arial" w:cs="Arial"/>
          <w:sz w:val="22"/>
          <w:szCs w:val="22"/>
          <w:lang w:val="de-DE"/>
        </w:rPr>
      </w:pPr>
    </w:p>
    <w:p w:rsidR="006F69AD" w:rsidRPr="006F69AD" w:rsidRDefault="006F69AD" w:rsidP="008C5324">
      <w:pPr>
        <w:rPr>
          <w:rFonts w:ascii="Arial" w:hAnsi="Arial" w:cs="Arial"/>
          <w:sz w:val="22"/>
          <w:szCs w:val="22"/>
          <w:lang w:val="de-DE"/>
        </w:rPr>
      </w:pPr>
    </w:p>
    <w:p w:rsidR="008C5324" w:rsidRPr="006F69AD" w:rsidRDefault="008C5324" w:rsidP="008C5324">
      <w:pPr>
        <w:rPr>
          <w:rFonts w:ascii="Arial" w:hAnsi="Arial" w:cs="Arial"/>
          <w:sz w:val="20"/>
          <w:szCs w:val="22"/>
          <w:lang w:val="de-DE"/>
        </w:rPr>
      </w:pPr>
    </w:p>
    <w:p w:rsidR="008C5324" w:rsidRPr="006F69AD" w:rsidRDefault="008C5324" w:rsidP="008C5324">
      <w:pPr>
        <w:pStyle w:val="Default"/>
        <w:tabs>
          <w:tab w:val="left" w:pos="567"/>
        </w:tabs>
        <w:ind w:left="567" w:hanging="567"/>
        <w:jc w:val="both"/>
        <w:rPr>
          <w:bCs/>
          <w:sz w:val="20"/>
          <w:szCs w:val="22"/>
          <w:lang w:val="de-DE"/>
        </w:rPr>
      </w:pPr>
      <w:r w:rsidRPr="006F69AD">
        <w:rPr>
          <w:bCs/>
          <w:sz w:val="20"/>
          <w:szCs w:val="22"/>
          <w:lang w:val="de-DE"/>
        </w:rPr>
        <w:fldChar w:fldCharType="begin">
          <w:ffData>
            <w:name w:val=""/>
            <w:enabled/>
            <w:calcOnExit w:val="0"/>
            <w:checkBox>
              <w:sizeAuto/>
              <w:default w:val="0"/>
            </w:checkBox>
          </w:ffData>
        </w:fldChar>
      </w:r>
      <w:r w:rsidRPr="006F69AD">
        <w:rPr>
          <w:bCs/>
          <w:sz w:val="20"/>
          <w:szCs w:val="22"/>
          <w:lang w:val="de-DE"/>
        </w:rPr>
        <w:instrText xml:space="preserve"> FORMCHECKBOX </w:instrText>
      </w:r>
      <w:r w:rsidR="00C32FA2">
        <w:rPr>
          <w:bCs/>
          <w:sz w:val="20"/>
          <w:szCs w:val="22"/>
          <w:lang w:val="de-DE"/>
        </w:rPr>
      </w:r>
      <w:r w:rsidR="00C32FA2">
        <w:rPr>
          <w:bCs/>
          <w:sz w:val="20"/>
          <w:szCs w:val="22"/>
          <w:lang w:val="de-DE"/>
        </w:rPr>
        <w:fldChar w:fldCharType="separate"/>
      </w:r>
      <w:r w:rsidRPr="006F69AD">
        <w:rPr>
          <w:bCs/>
          <w:sz w:val="20"/>
          <w:szCs w:val="22"/>
          <w:lang w:val="de-DE"/>
        </w:rPr>
        <w:fldChar w:fldCharType="end"/>
      </w:r>
      <w:r w:rsidRPr="006F69AD">
        <w:rPr>
          <w:bCs/>
          <w:sz w:val="20"/>
          <w:szCs w:val="22"/>
          <w:lang w:val="de-DE"/>
        </w:rPr>
        <w:t xml:space="preserve">  </w:t>
      </w:r>
      <w:r w:rsidRPr="006F69AD">
        <w:rPr>
          <w:bCs/>
          <w:i/>
          <w:sz w:val="20"/>
          <w:szCs w:val="22"/>
          <w:lang w:val="de-DE"/>
        </w:rPr>
        <w:t xml:space="preserve"> </w:t>
      </w:r>
      <w:r w:rsidRPr="006F69AD">
        <w:rPr>
          <w:bCs/>
          <w:i/>
          <w:sz w:val="20"/>
          <w:szCs w:val="22"/>
          <w:lang w:val="de-DE"/>
        </w:rPr>
        <w:tab/>
      </w:r>
      <w:r w:rsidRPr="006F69AD">
        <w:rPr>
          <w:bCs/>
          <w:sz w:val="20"/>
          <w:szCs w:val="22"/>
          <w:lang w:val="de-DE"/>
        </w:rPr>
        <w:t xml:space="preserve">Mit der Weitergabe, Nutzung und Verarbeitung meiner personenbezogenen Daten, die im Rahmen des Antragsverfahrens von </w:t>
      </w:r>
      <w:proofErr w:type="spellStart"/>
      <w:r w:rsidRPr="006F69AD">
        <w:rPr>
          <w:bCs/>
          <w:sz w:val="20"/>
          <w:szCs w:val="22"/>
          <w:lang w:val="de-DE"/>
        </w:rPr>
        <w:t>Micado</w:t>
      </w:r>
      <w:proofErr w:type="spellEnd"/>
      <w:r w:rsidRPr="006F69AD">
        <w:rPr>
          <w:bCs/>
          <w:sz w:val="20"/>
          <w:szCs w:val="22"/>
          <w:lang w:val="de-DE"/>
        </w:rPr>
        <w:t xml:space="preserve"> Migration im </w:t>
      </w:r>
      <w:proofErr w:type="spellStart"/>
      <w:r w:rsidRPr="006F69AD">
        <w:rPr>
          <w:bCs/>
          <w:sz w:val="20"/>
          <w:szCs w:val="22"/>
          <w:lang w:val="de-DE"/>
        </w:rPr>
        <w:t>IntegPlan</w:t>
      </w:r>
      <w:proofErr w:type="spellEnd"/>
      <w:r w:rsidRPr="006F69AD">
        <w:rPr>
          <w:bCs/>
          <w:sz w:val="20"/>
          <w:szCs w:val="22"/>
          <w:lang w:val="de-DE"/>
        </w:rPr>
        <w:t>-Projekt und der Partnerorganisation im Rückkehrland erhoben werden, zur Prüfung der Förderfähigkeit und zur Teilnahme am Projekt, einschließlich dessen Evaluierung, bin ich einverstanden, sofern die datenschutzrechtlichen Bestimmungen gem. Anlage 1 eingehalten werden.</w:t>
      </w:r>
      <w:r w:rsidR="006F69AD" w:rsidRPr="006F69AD">
        <w:rPr>
          <w:bCs/>
          <w:color w:val="C45911" w:themeColor="accent2" w:themeShade="BF"/>
          <w:sz w:val="20"/>
          <w:szCs w:val="22"/>
          <w:lang w:val="de-DE"/>
        </w:rPr>
        <w:t>*</w:t>
      </w:r>
    </w:p>
    <w:p w:rsidR="008C5324" w:rsidRDefault="008C5324" w:rsidP="008C5324">
      <w:pPr>
        <w:tabs>
          <w:tab w:val="left" w:pos="567"/>
        </w:tabs>
        <w:ind w:left="567" w:hanging="567"/>
        <w:jc w:val="both"/>
        <w:rPr>
          <w:rFonts w:ascii="Arial" w:hAnsi="Arial" w:cs="Arial"/>
          <w:sz w:val="20"/>
          <w:szCs w:val="22"/>
          <w:lang w:val="de-DE"/>
        </w:rPr>
      </w:pPr>
    </w:p>
    <w:p w:rsidR="006F69AD" w:rsidRPr="006F69AD" w:rsidRDefault="006F69AD" w:rsidP="008C5324">
      <w:pPr>
        <w:tabs>
          <w:tab w:val="left" w:pos="567"/>
        </w:tabs>
        <w:ind w:left="567" w:hanging="567"/>
        <w:jc w:val="both"/>
        <w:rPr>
          <w:rFonts w:ascii="Arial" w:hAnsi="Arial" w:cs="Arial"/>
          <w:sz w:val="20"/>
          <w:szCs w:val="22"/>
          <w:lang w:val="de-DE"/>
        </w:rPr>
      </w:pPr>
    </w:p>
    <w:p w:rsidR="008C5324" w:rsidRPr="006F69AD" w:rsidRDefault="008C5324" w:rsidP="008C5324">
      <w:pPr>
        <w:tabs>
          <w:tab w:val="left" w:pos="567"/>
        </w:tabs>
        <w:ind w:left="567" w:hanging="567"/>
        <w:jc w:val="both"/>
        <w:rPr>
          <w:rFonts w:ascii="Arial" w:hAnsi="Arial" w:cs="Arial"/>
          <w:sz w:val="20"/>
          <w:szCs w:val="22"/>
          <w:lang w:val="de-DE"/>
        </w:rPr>
      </w:pPr>
    </w:p>
    <w:p w:rsidR="008C5324" w:rsidRPr="006F69AD" w:rsidRDefault="008C5324" w:rsidP="008C5324">
      <w:pPr>
        <w:tabs>
          <w:tab w:val="left" w:pos="567"/>
        </w:tabs>
        <w:ind w:left="567" w:hanging="567"/>
        <w:jc w:val="both"/>
        <w:rPr>
          <w:rFonts w:ascii="Arial" w:hAnsi="Arial" w:cs="Arial"/>
          <w:sz w:val="20"/>
          <w:szCs w:val="22"/>
          <w:lang w:val="de-DE"/>
        </w:rPr>
      </w:pPr>
      <w:r w:rsidRPr="006F69AD">
        <w:rPr>
          <w:rFonts w:ascii="Arial" w:hAnsi="Arial" w:cs="Arial"/>
          <w:bCs/>
          <w:sz w:val="20"/>
          <w:szCs w:val="22"/>
          <w:lang w:val="de-DE"/>
        </w:rPr>
        <w:fldChar w:fldCharType="begin">
          <w:ffData>
            <w:name w:val=""/>
            <w:enabled/>
            <w:calcOnExit w:val="0"/>
            <w:checkBox>
              <w:sizeAuto/>
              <w:default w:val="0"/>
            </w:checkBox>
          </w:ffData>
        </w:fldChar>
      </w:r>
      <w:r w:rsidRPr="006F69AD">
        <w:rPr>
          <w:rFonts w:ascii="Arial" w:hAnsi="Arial" w:cs="Arial"/>
          <w:bCs/>
          <w:sz w:val="20"/>
          <w:szCs w:val="22"/>
          <w:lang w:val="de-DE"/>
        </w:rPr>
        <w:instrText xml:space="preserve"> FORMCHECKBOX </w:instrText>
      </w:r>
      <w:r w:rsidR="00C32FA2">
        <w:rPr>
          <w:rFonts w:ascii="Arial" w:hAnsi="Arial" w:cs="Arial"/>
          <w:bCs/>
          <w:sz w:val="20"/>
          <w:szCs w:val="22"/>
          <w:lang w:val="de-DE"/>
        </w:rPr>
      </w:r>
      <w:r w:rsidR="00C32FA2">
        <w:rPr>
          <w:rFonts w:ascii="Arial" w:hAnsi="Arial" w:cs="Arial"/>
          <w:bCs/>
          <w:sz w:val="20"/>
          <w:szCs w:val="22"/>
          <w:lang w:val="de-DE"/>
        </w:rPr>
        <w:fldChar w:fldCharType="separate"/>
      </w:r>
      <w:r w:rsidRPr="006F69AD">
        <w:rPr>
          <w:rFonts w:ascii="Arial" w:hAnsi="Arial" w:cs="Arial"/>
          <w:bCs/>
          <w:sz w:val="20"/>
          <w:szCs w:val="22"/>
          <w:lang w:val="de-DE"/>
        </w:rPr>
        <w:fldChar w:fldCharType="end"/>
      </w:r>
      <w:r w:rsidRPr="006F69AD">
        <w:rPr>
          <w:rFonts w:ascii="Arial" w:hAnsi="Arial" w:cs="Arial"/>
          <w:bCs/>
          <w:sz w:val="20"/>
          <w:szCs w:val="22"/>
          <w:lang w:val="de-DE"/>
        </w:rPr>
        <w:t xml:space="preserve"> </w:t>
      </w:r>
      <w:r w:rsidRPr="006F69AD">
        <w:rPr>
          <w:rFonts w:ascii="Arial" w:hAnsi="Arial" w:cs="Arial"/>
          <w:bCs/>
          <w:sz w:val="20"/>
          <w:szCs w:val="22"/>
          <w:lang w:val="de-DE"/>
        </w:rPr>
        <w:tab/>
      </w:r>
      <w:r w:rsidRPr="006F69AD">
        <w:rPr>
          <w:rFonts w:ascii="Arial" w:hAnsi="Arial" w:cs="Arial"/>
          <w:bCs/>
          <w:color w:val="000000"/>
          <w:sz w:val="20"/>
          <w:szCs w:val="22"/>
          <w:lang w:val="de-DE"/>
        </w:rPr>
        <w:t xml:space="preserve">Ich </w:t>
      </w:r>
      <w:r w:rsidRPr="006F69AD">
        <w:rPr>
          <w:rFonts w:ascii="Arial" w:hAnsi="Arial" w:cs="Arial"/>
          <w:sz w:val="20"/>
          <w:szCs w:val="22"/>
          <w:lang w:val="de-DE"/>
        </w:rPr>
        <w:t xml:space="preserve">bin damit einverstanden, dass </w:t>
      </w:r>
      <w:r w:rsidRPr="006F69AD">
        <w:rPr>
          <w:rFonts w:ascii="Arial" w:hAnsi="Arial" w:cs="Arial"/>
          <w:b/>
          <w:sz w:val="20"/>
          <w:szCs w:val="22"/>
          <w:lang w:val="de-DE"/>
        </w:rPr>
        <w:t>Fotos</w:t>
      </w:r>
      <w:r w:rsidRPr="006F69AD">
        <w:rPr>
          <w:rFonts w:ascii="Arial" w:hAnsi="Arial" w:cs="Arial"/>
          <w:sz w:val="20"/>
          <w:szCs w:val="22"/>
          <w:lang w:val="de-DE"/>
        </w:rPr>
        <w:t xml:space="preserve"> von meiner Person und meinem Arbeitsplatz    und Wohnraum an </w:t>
      </w:r>
      <w:proofErr w:type="spellStart"/>
      <w:r w:rsidRPr="006F69AD">
        <w:rPr>
          <w:rFonts w:ascii="Arial" w:hAnsi="Arial" w:cs="Arial"/>
          <w:sz w:val="20"/>
          <w:szCs w:val="22"/>
          <w:lang w:val="de-DE"/>
        </w:rPr>
        <w:t>Micado</w:t>
      </w:r>
      <w:proofErr w:type="spellEnd"/>
      <w:r w:rsidRPr="006F69AD">
        <w:rPr>
          <w:rFonts w:ascii="Arial" w:hAnsi="Arial" w:cs="Arial"/>
          <w:sz w:val="20"/>
          <w:szCs w:val="22"/>
          <w:lang w:val="de-DE"/>
        </w:rPr>
        <w:t xml:space="preserve"> Migration zum Zwecke der Dokumentation, Evaluierung und Nutzung in Aktivitäten der Öffentlichkeitsarbeit im Rahmen des </w:t>
      </w:r>
      <w:proofErr w:type="spellStart"/>
      <w:r w:rsidRPr="006F69AD">
        <w:rPr>
          <w:rFonts w:ascii="Arial" w:hAnsi="Arial" w:cs="Arial"/>
          <w:sz w:val="20"/>
          <w:szCs w:val="22"/>
          <w:lang w:val="de-DE"/>
        </w:rPr>
        <w:t>IntegPlan</w:t>
      </w:r>
      <w:proofErr w:type="spellEnd"/>
      <w:r w:rsidRPr="006F69AD">
        <w:rPr>
          <w:rFonts w:ascii="Arial" w:hAnsi="Arial" w:cs="Arial"/>
          <w:sz w:val="20"/>
          <w:szCs w:val="22"/>
          <w:lang w:val="de-DE"/>
        </w:rPr>
        <w:t xml:space="preserve">-Projektes zugeleitet werden. </w:t>
      </w:r>
    </w:p>
    <w:p w:rsidR="008C5324" w:rsidRPr="006F69AD" w:rsidRDefault="008C5324" w:rsidP="008C5324">
      <w:pPr>
        <w:tabs>
          <w:tab w:val="left" w:pos="567"/>
        </w:tabs>
        <w:ind w:left="567" w:hanging="567"/>
        <w:jc w:val="both"/>
        <w:rPr>
          <w:rFonts w:ascii="Arial" w:hAnsi="Arial" w:cs="Arial"/>
          <w:sz w:val="20"/>
          <w:szCs w:val="22"/>
          <w:lang w:val="de-DE"/>
        </w:rPr>
      </w:pPr>
    </w:p>
    <w:p w:rsidR="008C5324" w:rsidRDefault="008C5324" w:rsidP="008C5324">
      <w:pPr>
        <w:tabs>
          <w:tab w:val="left" w:pos="567"/>
        </w:tabs>
        <w:ind w:left="567" w:hanging="567"/>
        <w:jc w:val="both"/>
        <w:rPr>
          <w:rFonts w:ascii="Arial" w:hAnsi="Arial" w:cs="Arial"/>
          <w:sz w:val="20"/>
          <w:szCs w:val="22"/>
          <w:lang w:val="de-DE"/>
        </w:rPr>
      </w:pPr>
    </w:p>
    <w:p w:rsidR="006F69AD" w:rsidRPr="006F69AD" w:rsidRDefault="006F69AD" w:rsidP="008C5324">
      <w:pPr>
        <w:tabs>
          <w:tab w:val="left" w:pos="567"/>
        </w:tabs>
        <w:ind w:left="567" w:hanging="567"/>
        <w:jc w:val="both"/>
        <w:rPr>
          <w:rFonts w:ascii="Arial" w:hAnsi="Arial" w:cs="Arial"/>
          <w:sz w:val="20"/>
          <w:szCs w:val="22"/>
          <w:lang w:val="de-DE"/>
        </w:rPr>
      </w:pPr>
    </w:p>
    <w:p w:rsidR="008C5324" w:rsidRPr="006F69AD" w:rsidRDefault="008C5324" w:rsidP="008C5324">
      <w:pPr>
        <w:tabs>
          <w:tab w:val="left" w:pos="567"/>
        </w:tabs>
        <w:ind w:left="567" w:hanging="567"/>
        <w:jc w:val="both"/>
        <w:rPr>
          <w:rFonts w:ascii="Arial" w:hAnsi="Arial" w:cs="Arial"/>
          <w:color w:val="000000"/>
          <w:sz w:val="20"/>
          <w:szCs w:val="22"/>
          <w:lang w:val="de-DE"/>
        </w:rPr>
      </w:pPr>
      <w:r w:rsidRPr="006F69AD">
        <w:rPr>
          <w:rFonts w:ascii="Arial" w:hAnsi="Arial" w:cs="Arial"/>
          <w:bCs/>
          <w:sz w:val="20"/>
          <w:szCs w:val="22"/>
          <w:lang w:val="de-DE"/>
        </w:rPr>
        <w:fldChar w:fldCharType="begin">
          <w:ffData>
            <w:name w:val=""/>
            <w:enabled/>
            <w:calcOnExit w:val="0"/>
            <w:checkBox>
              <w:sizeAuto/>
              <w:default w:val="0"/>
            </w:checkBox>
          </w:ffData>
        </w:fldChar>
      </w:r>
      <w:r w:rsidRPr="006F69AD">
        <w:rPr>
          <w:rFonts w:ascii="Arial" w:hAnsi="Arial" w:cs="Arial"/>
          <w:bCs/>
          <w:sz w:val="20"/>
          <w:szCs w:val="22"/>
          <w:lang w:val="de-DE"/>
        </w:rPr>
        <w:instrText xml:space="preserve"> FORMCHECKBOX </w:instrText>
      </w:r>
      <w:r w:rsidR="00C32FA2">
        <w:rPr>
          <w:rFonts w:ascii="Arial" w:hAnsi="Arial" w:cs="Arial"/>
          <w:bCs/>
          <w:sz w:val="20"/>
          <w:szCs w:val="22"/>
          <w:lang w:val="de-DE"/>
        </w:rPr>
      </w:r>
      <w:r w:rsidR="00C32FA2">
        <w:rPr>
          <w:rFonts w:ascii="Arial" w:hAnsi="Arial" w:cs="Arial"/>
          <w:bCs/>
          <w:sz w:val="20"/>
          <w:szCs w:val="22"/>
          <w:lang w:val="de-DE"/>
        </w:rPr>
        <w:fldChar w:fldCharType="separate"/>
      </w:r>
      <w:r w:rsidRPr="006F69AD">
        <w:rPr>
          <w:rFonts w:ascii="Arial" w:hAnsi="Arial" w:cs="Arial"/>
          <w:bCs/>
          <w:sz w:val="20"/>
          <w:szCs w:val="22"/>
          <w:lang w:val="de-DE"/>
        </w:rPr>
        <w:fldChar w:fldCharType="end"/>
      </w:r>
      <w:r w:rsidRPr="006F69AD">
        <w:rPr>
          <w:rFonts w:ascii="Arial" w:hAnsi="Arial" w:cs="Arial"/>
          <w:b/>
          <w:bCs/>
          <w:color w:val="FF0000"/>
          <w:sz w:val="20"/>
          <w:szCs w:val="22"/>
          <w:lang w:val="de-DE"/>
        </w:rPr>
        <w:t xml:space="preserve"> </w:t>
      </w:r>
      <w:r w:rsidRPr="006F69AD">
        <w:rPr>
          <w:rFonts w:ascii="Arial" w:hAnsi="Arial" w:cs="Arial"/>
          <w:bCs/>
          <w:sz w:val="20"/>
          <w:szCs w:val="22"/>
          <w:lang w:val="de-DE"/>
        </w:rPr>
        <w:tab/>
      </w:r>
      <w:r w:rsidRPr="006F69AD">
        <w:rPr>
          <w:rFonts w:ascii="Arial" w:hAnsi="Arial" w:cs="Arial"/>
          <w:color w:val="000000"/>
          <w:sz w:val="20"/>
          <w:szCs w:val="22"/>
          <w:lang w:val="de-DE"/>
        </w:rPr>
        <w:t>Die „Information zur Verarbeitung personenbezogener Daten bei Zuwendungen aus dem</w:t>
      </w:r>
    </w:p>
    <w:p w:rsidR="008C5324" w:rsidRPr="006F69AD" w:rsidRDefault="008C5324" w:rsidP="008C5324">
      <w:pPr>
        <w:tabs>
          <w:tab w:val="left" w:pos="567"/>
        </w:tabs>
        <w:ind w:left="567" w:hanging="567"/>
        <w:jc w:val="both"/>
        <w:rPr>
          <w:rFonts w:ascii="Arial" w:hAnsi="Arial" w:cs="Arial"/>
          <w:color w:val="000000"/>
          <w:sz w:val="20"/>
          <w:szCs w:val="22"/>
          <w:lang w:val="de-DE"/>
        </w:rPr>
      </w:pPr>
      <w:r w:rsidRPr="006F69AD">
        <w:rPr>
          <w:rFonts w:ascii="Arial" w:hAnsi="Arial" w:cs="Arial"/>
          <w:color w:val="000000"/>
          <w:sz w:val="20"/>
          <w:szCs w:val="22"/>
          <w:lang w:val="de-DE"/>
        </w:rPr>
        <w:tab/>
        <w:t>Asyl-, Migrations- und Integrationsfonds (AMIF)“</w:t>
      </w:r>
      <w:r w:rsidRPr="006F69AD">
        <w:rPr>
          <w:rStyle w:val="Funotenzeichen"/>
          <w:rFonts w:ascii="Arial" w:hAnsi="Arial" w:cs="Arial"/>
          <w:color w:val="000000"/>
          <w:sz w:val="20"/>
          <w:szCs w:val="22"/>
          <w:lang w:val="de-DE"/>
        </w:rPr>
        <w:footnoteReference w:id="1"/>
      </w:r>
      <w:r w:rsidRPr="006F69AD">
        <w:rPr>
          <w:rFonts w:ascii="Arial" w:hAnsi="Arial" w:cs="Arial"/>
          <w:color w:val="000000"/>
          <w:sz w:val="20"/>
          <w:szCs w:val="22"/>
          <w:lang w:val="de-DE"/>
        </w:rPr>
        <w:t xml:space="preserve"> durch das BAMF sowie die Datenschutzinformationen für KlientInnen (siehe </w:t>
      </w:r>
      <w:r w:rsidR="006F69AD">
        <w:rPr>
          <w:rFonts w:ascii="Arial" w:hAnsi="Arial" w:cs="Arial"/>
          <w:color w:val="000000"/>
          <w:sz w:val="20"/>
          <w:szCs w:val="22"/>
          <w:lang w:val="de-DE"/>
        </w:rPr>
        <w:t xml:space="preserve">jeweils </w:t>
      </w:r>
      <w:r w:rsidRPr="006F69AD">
        <w:rPr>
          <w:rFonts w:ascii="Arial" w:hAnsi="Arial" w:cs="Arial"/>
          <w:color w:val="000000"/>
          <w:sz w:val="20"/>
          <w:szCs w:val="22"/>
          <w:lang w:val="de-DE"/>
        </w:rPr>
        <w:t xml:space="preserve">Anhang) habe ich </w:t>
      </w:r>
      <w:r w:rsidRPr="006F69AD">
        <w:rPr>
          <w:rFonts w:ascii="Arial" w:hAnsi="Arial" w:cs="Arial"/>
          <w:sz w:val="20"/>
          <w:szCs w:val="22"/>
          <w:lang w:val="de-DE"/>
        </w:rPr>
        <w:t>zur</w:t>
      </w:r>
      <w:r w:rsidRPr="006F69AD">
        <w:rPr>
          <w:rFonts w:ascii="Arial" w:hAnsi="Arial" w:cs="Arial"/>
          <w:color w:val="000000"/>
          <w:sz w:val="20"/>
          <w:szCs w:val="22"/>
          <w:lang w:val="de-DE"/>
        </w:rPr>
        <w:t xml:space="preserve"> Kenntnis genommen und bin damit einverstanden. </w:t>
      </w:r>
      <w:r w:rsidRPr="00800C32">
        <w:rPr>
          <w:rFonts w:ascii="Arial" w:hAnsi="Arial" w:cs="Arial"/>
          <w:b/>
          <w:color w:val="000000"/>
          <w:sz w:val="20"/>
          <w:szCs w:val="22"/>
          <w:lang w:val="de-DE"/>
        </w:rPr>
        <w:t xml:space="preserve">Beide Dokumente </w:t>
      </w:r>
      <w:r w:rsidRPr="00800C32">
        <w:rPr>
          <w:rFonts w:ascii="Arial" w:hAnsi="Arial" w:cs="Arial"/>
          <w:color w:val="000000"/>
          <w:sz w:val="20"/>
          <w:szCs w:val="22"/>
          <w:lang w:val="de-DE"/>
        </w:rPr>
        <w:t>w</w:t>
      </w:r>
      <w:r w:rsidR="006F69AD" w:rsidRPr="00800C32">
        <w:rPr>
          <w:rFonts w:ascii="Arial" w:hAnsi="Arial" w:cs="Arial"/>
          <w:color w:val="000000"/>
          <w:sz w:val="20"/>
          <w:szCs w:val="22"/>
          <w:lang w:val="de-DE"/>
        </w:rPr>
        <w:t>e</w:t>
      </w:r>
      <w:r w:rsidRPr="00800C32">
        <w:rPr>
          <w:rFonts w:ascii="Arial" w:hAnsi="Arial" w:cs="Arial"/>
          <w:color w:val="000000"/>
          <w:sz w:val="20"/>
          <w:szCs w:val="22"/>
          <w:lang w:val="de-DE"/>
        </w:rPr>
        <w:t>rden</w:t>
      </w:r>
      <w:r w:rsidRPr="00800C32">
        <w:rPr>
          <w:rFonts w:ascii="Arial" w:hAnsi="Arial" w:cs="Arial"/>
          <w:b/>
          <w:color w:val="000000"/>
          <w:sz w:val="20"/>
          <w:szCs w:val="22"/>
          <w:lang w:val="de-DE"/>
        </w:rPr>
        <w:t xml:space="preserve"> unterschrieben</w:t>
      </w:r>
      <w:r w:rsidRPr="006F69AD">
        <w:rPr>
          <w:rFonts w:ascii="Arial" w:hAnsi="Arial" w:cs="Arial"/>
          <w:color w:val="000000"/>
          <w:sz w:val="20"/>
          <w:szCs w:val="22"/>
          <w:lang w:val="de-DE"/>
        </w:rPr>
        <w:t xml:space="preserve"> eingereicht.</w:t>
      </w:r>
    </w:p>
    <w:p w:rsidR="008C5324" w:rsidRPr="006F69AD" w:rsidRDefault="008C5324" w:rsidP="008C5324">
      <w:pPr>
        <w:ind w:left="284"/>
        <w:rPr>
          <w:rFonts w:ascii="Arial" w:hAnsi="Arial" w:cs="Arial"/>
          <w:sz w:val="22"/>
          <w:szCs w:val="22"/>
          <w:lang w:val="de-DE"/>
        </w:rPr>
      </w:pPr>
    </w:p>
    <w:p w:rsidR="008C5324" w:rsidRPr="006F69AD" w:rsidRDefault="008C5324" w:rsidP="008C5324">
      <w:pPr>
        <w:ind w:left="284"/>
        <w:rPr>
          <w:rFonts w:ascii="Arial" w:hAnsi="Arial" w:cs="Arial"/>
          <w:sz w:val="22"/>
          <w:szCs w:val="22"/>
          <w:lang w:val="de-DE"/>
        </w:rPr>
      </w:pPr>
    </w:p>
    <w:p w:rsidR="008C5324" w:rsidRPr="006F69AD" w:rsidRDefault="008C5324" w:rsidP="008C5324">
      <w:pPr>
        <w:ind w:left="284"/>
        <w:rPr>
          <w:rFonts w:ascii="Arial" w:hAnsi="Arial" w:cs="Arial"/>
          <w:sz w:val="22"/>
          <w:szCs w:val="22"/>
          <w:lang w:val="de-DE"/>
        </w:rPr>
      </w:pPr>
    </w:p>
    <w:p w:rsidR="008C5324" w:rsidRPr="006F69AD" w:rsidRDefault="008C5324" w:rsidP="008C5324">
      <w:pPr>
        <w:ind w:left="284"/>
        <w:rPr>
          <w:rFonts w:ascii="Arial" w:hAnsi="Arial" w:cs="Arial"/>
          <w:sz w:val="22"/>
          <w:szCs w:val="22"/>
          <w:lang w:val="de-DE"/>
        </w:rPr>
      </w:pPr>
    </w:p>
    <w:p w:rsidR="008C5324" w:rsidRPr="006F69AD" w:rsidRDefault="008C5324" w:rsidP="008C5324">
      <w:pPr>
        <w:ind w:left="284"/>
        <w:rPr>
          <w:rFonts w:ascii="Arial" w:hAnsi="Arial" w:cs="Arial"/>
          <w:sz w:val="22"/>
          <w:szCs w:val="22"/>
          <w:lang w:val="de-DE"/>
        </w:rPr>
      </w:pPr>
    </w:p>
    <w:p w:rsidR="008C5324" w:rsidRPr="006F69AD" w:rsidRDefault="008C5324" w:rsidP="008C5324">
      <w:pPr>
        <w:ind w:left="284"/>
        <w:rPr>
          <w:rFonts w:ascii="Arial" w:hAnsi="Arial" w:cs="Arial"/>
          <w:sz w:val="22"/>
          <w:szCs w:val="22"/>
          <w:lang w:val="de-DE"/>
        </w:rPr>
      </w:pPr>
    </w:p>
    <w:p w:rsidR="008C5324" w:rsidRPr="006F69AD" w:rsidRDefault="008C5324" w:rsidP="008C5324">
      <w:pPr>
        <w:ind w:left="284"/>
        <w:rPr>
          <w:rFonts w:ascii="Arial" w:hAnsi="Arial" w:cs="Arial"/>
          <w:sz w:val="22"/>
          <w:szCs w:val="22"/>
          <w:lang w:val="de-DE"/>
        </w:rPr>
      </w:pPr>
    </w:p>
    <w:p w:rsidR="008C5324" w:rsidRPr="006F69AD" w:rsidRDefault="008C5324" w:rsidP="008C5324">
      <w:pPr>
        <w:ind w:left="284"/>
        <w:rPr>
          <w:rFonts w:ascii="Arial" w:hAnsi="Arial" w:cs="Arial"/>
          <w:sz w:val="22"/>
          <w:szCs w:val="22"/>
          <w:lang w:val="de-DE"/>
        </w:rPr>
      </w:pPr>
    </w:p>
    <w:tbl>
      <w:tblPr>
        <w:tblW w:w="8870" w:type="dxa"/>
        <w:tblInd w:w="284" w:type="dxa"/>
        <w:tblLook w:val="04A0" w:firstRow="1" w:lastRow="0" w:firstColumn="1" w:lastColumn="0" w:noHBand="0" w:noVBand="1"/>
      </w:tblPr>
      <w:tblGrid>
        <w:gridCol w:w="4165"/>
        <w:gridCol w:w="4705"/>
      </w:tblGrid>
      <w:tr w:rsidR="008C5324" w:rsidRPr="006F69AD" w:rsidTr="0055084A">
        <w:trPr>
          <w:trHeight w:val="1018"/>
        </w:trPr>
        <w:tc>
          <w:tcPr>
            <w:tcW w:w="4165" w:type="dxa"/>
          </w:tcPr>
          <w:p w:rsidR="008C5324" w:rsidRPr="0091678A" w:rsidRDefault="008C5324" w:rsidP="0055084A">
            <w:pPr>
              <w:rPr>
                <w:rFonts w:ascii="Arial" w:hAnsi="Arial" w:cs="Arial"/>
                <w:bCs/>
                <w:color w:val="000000"/>
                <w:sz w:val="20"/>
                <w:szCs w:val="22"/>
                <w:lang w:val="de-DE" w:eastAsia="nl-NL"/>
              </w:rPr>
            </w:pPr>
            <w:r w:rsidRPr="0091678A">
              <w:rPr>
                <w:rFonts w:ascii="Arial" w:hAnsi="Arial" w:cs="Arial"/>
                <w:bCs/>
                <w:color w:val="000000"/>
                <w:sz w:val="20"/>
                <w:szCs w:val="22"/>
                <w:lang w:val="de-DE" w:eastAsia="nl-NL"/>
              </w:rPr>
              <w:t>................................................</w:t>
            </w:r>
          </w:p>
          <w:p w:rsidR="008C5324" w:rsidRPr="0091678A" w:rsidRDefault="008C5324" w:rsidP="0055084A">
            <w:pPr>
              <w:rPr>
                <w:rFonts w:ascii="Arial" w:hAnsi="Arial" w:cs="Arial"/>
                <w:bCs/>
                <w:i/>
                <w:color w:val="000000"/>
                <w:sz w:val="20"/>
                <w:szCs w:val="22"/>
                <w:lang w:val="de-DE" w:eastAsia="nl-NL"/>
              </w:rPr>
            </w:pPr>
            <w:r w:rsidRPr="0091678A">
              <w:rPr>
                <w:rFonts w:ascii="Arial" w:hAnsi="Arial" w:cs="Arial"/>
                <w:bCs/>
                <w:i/>
                <w:color w:val="000000"/>
                <w:sz w:val="20"/>
                <w:szCs w:val="22"/>
                <w:lang w:val="de-DE" w:eastAsia="nl-NL"/>
              </w:rPr>
              <w:t>Ort/Datum</w:t>
            </w:r>
          </w:p>
        </w:tc>
        <w:tc>
          <w:tcPr>
            <w:tcW w:w="4705" w:type="dxa"/>
          </w:tcPr>
          <w:p w:rsidR="008C5324" w:rsidRPr="0091678A" w:rsidRDefault="008C5324" w:rsidP="0055084A">
            <w:pPr>
              <w:rPr>
                <w:rFonts w:ascii="Arial" w:hAnsi="Arial" w:cs="Arial"/>
                <w:bCs/>
                <w:color w:val="000000"/>
                <w:sz w:val="20"/>
                <w:szCs w:val="22"/>
                <w:lang w:val="de-DE" w:eastAsia="nl-NL"/>
              </w:rPr>
            </w:pPr>
            <w:r w:rsidRPr="0091678A">
              <w:rPr>
                <w:rFonts w:ascii="Arial" w:hAnsi="Arial" w:cs="Arial"/>
                <w:bCs/>
                <w:color w:val="000000"/>
                <w:sz w:val="20"/>
                <w:szCs w:val="22"/>
                <w:lang w:val="de-DE" w:eastAsia="nl-NL"/>
              </w:rPr>
              <w:t>....................................................................</w:t>
            </w:r>
          </w:p>
          <w:p w:rsidR="008C5324" w:rsidRPr="0091678A" w:rsidRDefault="008C5324" w:rsidP="0055084A">
            <w:pPr>
              <w:rPr>
                <w:rFonts w:ascii="Arial" w:hAnsi="Arial" w:cs="Arial"/>
                <w:bCs/>
                <w:i/>
                <w:color w:val="000000"/>
                <w:sz w:val="20"/>
                <w:szCs w:val="22"/>
                <w:lang w:val="de-DE" w:eastAsia="nl-NL"/>
              </w:rPr>
            </w:pPr>
            <w:r w:rsidRPr="0091678A">
              <w:rPr>
                <w:rFonts w:ascii="Arial" w:hAnsi="Arial" w:cs="Arial"/>
                <w:bCs/>
                <w:i/>
                <w:color w:val="000000"/>
                <w:sz w:val="20"/>
                <w:szCs w:val="22"/>
                <w:lang w:val="de-DE" w:eastAsia="nl-NL"/>
              </w:rPr>
              <w:t>Unterschrift</w:t>
            </w:r>
          </w:p>
        </w:tc>
      </w:tr>
    </w:tbl>
    <w:p w:rsidR="008C5324" w:rsidRPr="006F69AD" w:rsidRDefault="008C5324" w:rsidP="008C5324">
      <w:pPr>
        <w:widowControl/>
        <w:spacing w:after="160" w:line="259" w:lineRule="auto"/>
        <w:rPr>
          <w:rFonts w:ascii="Arial" w:hAnsi="Arial" w:cs="Arial"/>
          <w:b/>
          <w:sz w:val="28"/>
          <w:szCs w:val="28"/>
          <w:lang w:val="de-DE"/>
        </w:rPr>
      </w:pPr>
      <w:r w:rsidRPr="006F69AD">
        <w:rPr>
          <w:rFonts w:ascii="Arial" w:hAnsi="Arial" w:cs="Arial"/>
          <w:b/>
          <w:sz w:val="28"/>
          <w:szCs w:val="28"/>
          <w:lang w:val="de-DE"/>
        </w:rPr>
        <w:lastRenderedPageBreak/>
        <w:t>Anlage 1: Datenschutzinformationen für KlientInnen</w:t>
      </w:r>
    </w:p>
    <w:p w:rsidR="008C5324" w:rsidRPr="006F69AD" w:rsidRDefault="008C5324" w:rsidP="008C5324">
      <w:pPr>
        <w:ind w:right="-427"/>
        <w:rPr>
          <w:rFonts w:ascii="Arial" w:hAnsi="Arial" w:cs="Arial"/>
          <w:sz w:val="22"/>
          <w:szCs w:val="22"/>
          <w:lang w:val="de-DE"/>
        </w:rPr>
      </w:pPr>
    </w:p>
    <w:p w:rsidR="008C5324" w:rsidRPr="006F69AD" w:rsidRDefault="008C5324" w:rsidP="008C5324">
      <w:pPr>
        <w:tabs>
          <w:tab w:val="left" w:pos="851"/>
        </w:tabs>
        <w:ind w:right="-427"/>
        <w:jc w:val="both"/>
        <w:rPr>
          <w:rFonts w:ascii="Arial" w:hAnsi="Arial" w:cs="Arial"/>
          <w:color w:val="262626" w:themeColor="text1" w:themeTint="D9"/>
          <w:sz w:val="22"/>
          <w:szCs w:val="22"/>
          <w:lang w:val="de-DE"/>
        </w:rPr>
      </w:pPr>
      <w:r w:rsidRPr="006F69AD">
        <w:rPr>
          <w:rFonts w:ascii="Arial" w:hAnsi="Arial" w:cs="Arial"/>
          <w:b/>
          <w:bCs/>
          <w:color w:val="262626" w:themeColor="text1" w:themeTint="D9"/>
          <w:sz w:val="22"/>
          <w:szCs w:val="22"/>
          <w:lang w:val="de-DE"/>
        </w:rPr>
        <w:t>Für die Datenerhebung Verantwortlicher</w:t>
      </w:r>
      <w:r w:rsidRPr="006F69AD">
        <w:rPr>
          <w:rFonts w:ascii="Arial" w:hAnsi="Arial" w:cs="Arial"/>
          <w:color w:val="262626" w:themeColor="text1" w:themeTint="D9"/>
          <w:sz w:val="22"/>
          <w:szCs w:val="22"/>
          <w:lang w:val="de-DE"/>
        </w:rPr>
        <w:t xml:space="preserve"> </w:t>
      </w:r>
    </w:p>
    <w:p w:rsidR="008C5324" w:rsidRPr="006F69AD" w:rsidRDefault="008C5324" w:rsidP="008C5324">
      <w:pPr>
        <w:ind w:right="-427"/>
        <w:jc w:val="both"/>
        <w:rPr>
          <w:rFonts w:ascii="Arial" w:hAnsi="Arial" w:cs="Arial"/>
          <w:color w:val="262626" w:themeColor="text1" w:themeTint="D9"/>
          <w:sz w:val="22"/>
          <w:szCs w:val="22"/>
          <w:lang w:val="de-DE"/>
        </w:rPr>
      </w:pPr>
    </w:p>
    <w:p w:rsidR="008C5324" w:rsidRPr="006F69AD" w:rsidRDefault="008C5324" w:rsidP="008C5324">
      <w:pPr>
        <w:ind w:left="357" w:right="-425"/>
        <w:jc w:val="both"/>
        <w:rPr>
          <w:rFonts w:ascii="Arial" w:hAnsi="Arial" w:cs="Arial"/>
          <w:i/>
          <w:iCs/>
          <w:color w:val="262626" w:themeColor="text1" w:themeTint="D9"/>
          <w:sz w:val="20"/>
          <w:lang w:val="de-DE"/>
        </w:rPr>
      </w:pPr>
      <w:proofErr w:type="spellStart"/>
      <w:r w:rsidRPr="006F69AD">
        <w:rPr>
          <w:rFonts w:ascii="Arial" w:hAnsi="Arial" w:cs="Arial"/>
          <w:i/>
          <w:iCs/>
          <w:color w:val="262626" w:themeColor="text1" w:themeTint="D9"/>
          <w:sz w:val="20"/>
          <w:lang w:val="de-DE"/>
        </w:rPr>
        <w:t>Micado</w:t>
      </w:r>
      <w:proofErr w:type="spellEnd"/>
      <w:r w:rsidRPr="006F69AD">
        <w:rPr>
          <w:rFonts w:ascii="Arial" w:hAnsi="Arial" w:cs="Arial"/>
          <w:i/>
          <w:iCs/>
          <w:color w:val="262626" w:themeColor="text1" w:themeTint="D9"/>
          <w:sz w:val="20"/>
          <w:lang w:val="de-DE"/>
        </w:rPr>
        <w:t xml:space="preserve"> Migration gGmbH – Projekt </w:t>
      </w:r>
      <w:proofErr w:type="spellStart"/>
      <w:r w:rsidRPr="006F69AD">
        <w:rPr>
          <w:rFonts w:ascii="Arial" w:hAnsi="Arial" w:cs="Arial"/>
          <w:i/>
          <w:iCs/>
          <w:color w:val="262626" w:themeColor="text1" w:themeTint="D9"/>
          <w:sz w:val="20"/>
          <w:lang w:val="de-DE"/>
        </w:rPr>
        <w:t>IntegPlan</w:t>
      </w:r>
      <w:proofErr w:type="spellEnd"/>
      <w:r w:rsidRPr="006F69AD">
        <w:rPr>
          <w:rFonts w:ascii="Arial" w:hAnsi="Arial" w:cs="Arial"/>
          <w:i/>
          <w:iCs/>
          <w:color w:val="262626" w:themeColor="text1" w:themeTint="D9"/>
          <w:sz w:val="20"/>
          <w:lang w:val="de-DE"/>
        </w:rPr>
        <w:t xml:space="preserve"> </w:t>
      </w:r>
    </w:p>
    <w:p w:rsidR="008C5324" w:rsidRPr="006F69AD" w:rsidRDefault="008C5324" w:rsidP="008C5324">
      <w:pPr>
        <w:ind w:left="357" w:right="-425"/>
        <w:jc w:val="both"/>
        <w:rPr>
          <w:rFonts w:ascii="Arial" w:hAnsi="Arial" w:cs="Arial"/>
          <w:i/>
          <w:iCs/>
          <w:color w:val="262626" w:themeColor="text1" w:themeTint="D9"/>
          <w:sz w:val="20"/>
          <w:lang w:val="de-DE"/>
        </w:rPr>
      </w:pPr>
      <w:r w:rsidRPr="006F69AD">
        <w:rPr>
          <w:rFonts w:ascii="Arial" w:hAnsi="Arial" w:cs="Arial"/>
          <w:i/>
          <w:iCs/>
          <w:color w:val="262626" w:themeColor="text1" w:themeTint="D9"/>
          <w:sz w:val="20"/>
          <w:lang w:val="de-DE"/>
        </w:rPr>
        <w:t>Geschäftsführer: Prof. Dr. Dirk van den Boom</w:t>
      </w:r>
    </w:p>
    <w:p w:rsidR="008C5324" w:rsidRPr="006F69AD" w:rsidRDefault="008C5324" w:rsidP="008C5324">
      <w:pPr>
        <w:ind w:left="357" w:right="-425"/>
        <w:jc w:val="both"/>
        <w:rPr>
          <w:rFonts w:ascii="Arial" w:hAnsi="Arial" w:cs="Arial"/>
          <w:i/>
          <w:iCs/>
          <w:color w:val="262626" w:themeColor="text1" w:themeTint="D9"/>
          <w:sz w:val="20"/>
          <w:lang w:val="de-DE"/>
        </w:rPr>
      </w:pPr>
      <w:r w:rsidRPr="006F69AD">
        <w:rPr>
          <w:rFonts w:ascii="Arial" w:hAnsi="Arial" w:cs="Arial"/>
          <w:i/>
          <w:iCs/>
          <w:color w:val="262626" w:themeColor="text1" w:themeTint="D9"/>
          <w:sz w:val="20"/>
          <w:lang w:val="de-DE"/>
        </w:rPr>
        <w:t>Kaiserstraße 170</w:t>
      </w:r>
    </w:p>
    <w:p w:rsidR="008C5324" w:rsidRPr="006F69AD" w:rsidRDefault="008C5324" w:rsidP="008C5324">
      <w:pPr>
        <w:ind w:left="357" w:right="-425"/>
        <w:jc w:val="both"/>
        <w:rPr>
          <w:rFonts w:ascii="Arial" w:hAnsi="Arial" w:cs="Arial"/>
          <w:i/>
          <w:iCs/>
          <w:color w:val="262626" w:themeColor="text1" w:themeTint="D9"/>
          <w:sz w:val="20"/>
          <w:lang w:val="de-DE"/>
        </w:rPr>
      </w:pPr>
      <w:r w:rsidRPr="006F69AD">
        <w:rPr>
          <w:rFonts w:ascii="Arial" w:hAnsi="Arial" w:cs="Arial"/>
          <w:i/>
          <w:iCs/>
          <w:color w:val="262626" w:themeColor="text1" w:themeTint="D9"/>
          <w:sz w:val="20"/>
          <w:lang w:val="de-DE"/>
        </w:rPr>
        <w:t xml:space="preserve">66386 St. Ingbert </w:t>
      </w:r>
    </w:p>
    <w:p w:rsidR="008C5324" w:rsidRPr="006F69AD" w:rsidRDefault="00C32FA2" w:rsidP="008C5324">
      <w:pPr>
        <w:ind w:left="357" w:right="-425"/>
        <w:jc w:val="both"/>
        <w:rPr>
          <w:rFonts w:ascii="Arial" w:hAnsi="Arial" w:cs="Arial"/>
          <w:i/>
          <w:iCs/>
          <w:color w:val="262626" w:themeColor="text1" w:themeTint="D9"/>
          <w:sz w:val="20"/>
          <w:lang w:val="de-DE"/>
        </w:rPr>
      </w:pPr>
      <w:hyperlink r:id="rId8" w:history="1">
        <w:r w:rsidR="008C5324" w:rsidRPr="006F69AD">
          <w:rPr>
            <w:rFonts w:ascii="Arial" w:hAnsi="Arial" w:cs="Arial"/>
            <w:i/>
            <w:iCs/>
            <w:color w:val="262626" w:themeColor="text1" w:themeTint="D9"/>
            <w:sz w:val="20"/>
            <w:lang w:val="de-DE"/>
          </w:rPr>
          <w:t>d.boom@micado-migration.de</w:t>
        </w:r>
      </w:hyperlink>
      <w:r w:rsidR="008C5324" w:rsidRPr="006F69AD">
        <w:rPr>
          <w:rFonts w:ascii="Arial" w:hAnsi="Arial" w:cs="Arial"/>
          <w:i/>
          <w:iCs/>
          <w:color w:val="262626" w:themeColor="text1" w:themeTint="D9"/>
          <w:sz w:val="20"/>
          <w:lang w:val="de-DE"/>
        </w:rPr>
        <w:t xml:space="preserve"> </w:t>
      </w:r>
    </w:p>
    <w:p w:rsidR="008C5324" w:rsidRPr="006F69AD" w:rsidRDefault="008C5324" w:rsidP="008C5324">
      <w:pPr>
        <w:ind w:left="357" w:right="-425"/>
        <w:jc w:val="both"/>
        <w:rPr>
          <w:rFonts w:ascii="Arial" w:hAnsi="Arial" w:cs="Arial"/>
          <w:i/>
          <w:iCs/>
          <w:color w:val="262626" w:themeColor="text1" w:themeTint="D9"/>
          <w:sz w:val="20"/>
          <w:lang w:val="de-DE"/>
        </w:rPr>
      </w:pPr>
      <w:r w:rsidRPr="006F69AD">
        <w:rPr>
          <w:rFonts w:ascii="Arial" w:hAnsi="Arial" w:cs="Arial"/>
          <w:i/>
          <w:iCs/>
          <w:color w:val="262626" w:themeColor="text1" w:themeTint="D9"/>
          <w:sz w:val="20"/>
          <w:lang w:val="de-DE"/>
        </w:rPr>
        <w:t>0681 910 320 13</w:t>
      </w:r>
    </w:p>
    <w:p w:rsidR="008C5324" w:rsidRPr="006F69AD" w:rsidRDefault="008C5324" w:rsidP="008C5324">
      <w:pPr>
        <w:ind w:left="851" w:right="-427"/>
        <w:jc w:val="both"/>
        <w:rPr>
          <w:rFonts w:ascii="Arial" w:hAnsi="Arial" w:cs="Arial"/>
          <w:b/>
          <w:bCs/>
          <w:color w:val="262626" w:themeColor="text1" w:themeTint="D9"/>
          <w:sz w:val="22"/>
          <w:szCs w:val="22"/>
          <w:lang w:val="de-DE"/>
        </w:rPr>
      </w:pPr>
    </w:p>
    <w:p w:rsidR="008C5324" w:rsidRPr="006F69AD" w:rsidRDefault="008C5324" w:rsidP="0091678A">
      <w:pPr>
        <w:pStyle w:val="Listenabsatz"/>
        <w:numPr>
          <w:ilvl w:val="0"/>
          <w:numId w:val="15"/>
        </w:numPr>
        <w:tabs>
          <w:tab w:val="left" w:pos="851"/>
        </w:tabs>
        <w:spacing w:before="200" w:after="120"/>
        <w:ind w:right="-425"/>
        <w:jc w:val="both"/>
        <w:rPr>
          <w:rFonts w:ascii="Arial" w:hAnsi="Arial" w:cs="Arial"/>
          <w:color w:val="262626" w:themeColor="text1" w:themeTint="D9"/>
          <w:lang w:val="de-DE"/>
        </w:rPr>
      </w:pPr>
      <w:r w:rsidRPr="006F69AD">
        <w:rPr>
          <w:rFonts w:ascii="Arial" w:hAnsi="Arial" w:cs="Arial"/>
          <w:b/>
          <w:bCs/>
          <w:color w:val="262626" w:themeColor="text1" w:themeTint="D9"/>
          <w:lang w:val="de-DE"/>
        </w:rPr>
        <w:t xml:space="preserve">Verarbeitung der Daten </w:t>
      </w:r>
    </w:p>
    <w:p w:rsidR="008C5324" w:rsidRPr="006F69AD" w:rsidRDefault="008C5324" w:rsidP="008C5324">
      <w:pPr>
        <w:tabs>
          <w:tab w:val="left" w:pos="851"/>
        </w:tabs>
        <w:ind w:right="-427"/>
        <w:jc w:val="both"/>
        <w:rPr>
          <w:rFonts w:ascii="Arial" w:hAnsi="Arial" w:cs="Arial"/>
          <w:color w:val="262626" w:themeColor="text1" w:themeTint="D9"/>
          <w:sz w:val="22"/>
          <w:szCs w:val="22"/>
          <w:lang w:val="de-DE"/>
        </w:rPr>
      </w:pPr>
      <w:r w:rsidRPr="006F69AD">
        <w:rPr>
          <w:rFonts w:ascii="Arial" w:hAnsi="Arial" w:cs="Arial"/>
          <w:color w:val="262626" w:themeColor="text1" w:themeTint="D9"/>
          <w:sz w:val="22"/>
          <w:szCs w:val="22"/>
          <w:lang w:val="de-DE"/>
        </w:rPr>
        <w:t>1.1 Identifikations- und Kontaktdaten</w:t>
      </w:r>
    </w:p>
    <w:p w:rsidR="008C5324" w:rsidRPr="006F69AD" w:rsidRDefault="008C5324" w:rsidP="008C5324">
      <w:pPr>
        <w:ind w:right="-427"/>
        <w:jc w:val="both"/>
        <w:rPr>
          <w:rFonts w:ascii="Arial" w:hAnsi="Arial" w:cs="Arial"/>
          <w:color w:val="262626" w:themeColor="text1" w:themeTint="D9"/>
          <w:sz w:val="22"/>
          <w:szCs w:val="22"/>
          <w:lang w:val="de-DE"/>
        </w:rPr>
      </w:pPr>
    </w:p>
    <w:p w:rsidR="008C5324" w:rsidRPr="006F69AD" w:rsidRDefault="008C5324" w:rsidP="008C5324">
      <w:pPr>
        <w:ind w:left="357" w:right="-425"/>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Bei Antragsstellung werden folgende Daten erhoben: Name, Vorname, Geschlecht, Geburtsdatum, Staatsangehörigkeit, Aufenthaltsdauer, Aufenthaltsstatus, Rückkehrende Angehörige inkl. Alter, Name und Geschlecht, Kontaktdaten sowie Rückkehrland, -ort und –</w:t>
      </w:r>
      <w:proofErr w:type="spellStart"/>
      <w:r w:rsidRPr="006F69AD">
        <w:rPr>
          <w:rFonts w:ascii="Arial" w:hAnsi="Arial" w:cs="Arial"/>
          <w:color w:val="262626" w:themeColor="text1" w:themeTint="D9"/>
          <w:sz w:val="20"/>
          <w:szCs w:val="22"/>
          <w:lang w:val="de-DE"/>
        </w:rPr>
        <w:t>zeitpunkt</w:t>
      </w:r>
      <w:proofErr w:type="spellEnd"/>
      <w:r w:rsidRPr="006F69AD">
        <w:rPr>
          <w:rFonts w:ascii="Arial" w:hAnsi="Arial" w:cs="Arial"/>
          <w:color w:val="262626" w:themeColor="text1" w:themeTint="D9"/>
          <w:sz w:val="20"/>
          <w:szCs w:val="22"/>
          <w:lang w:val="de-DE"/>
        </w:rPr>
        <w:t xml:space="preserve"> sowie Inhalte der REAG/GARP-Bewilligung. Zusätzlich werden Kaufbelege als Scan an </w:t>
      </w:r>
      <w:proofErr w:type="spellStart"/>
      <w:r w:rsidRPr="006F69AD">
        <w:rPr>
          <w:rFonts w:ascii="Arial" w:hAnsi="Arial" w:cs="Arial"/>
          <w:color w:val="262626" w:themeColor="text1" w:themeTint="D9"/>
          <w:sz w:val="20"/>
          <w:szCs w:val="22"/>
          <w:lang w:val="de-DE"/>
        </w:rPr>
        <w:t>Micado</w:t>
      </w:r>
      <w:proofErr w:type="spellEnd"/>
      <w:r w:rsidRPr="006F69AD">
        <w:rPr>
          <w:rFonts w:ascii="Arial" w:hAnsi="Arial" w:cs="Arial"/>
          <w:color w:val="262626" w:themeColor="text1" w:themeTint="D9"/>
          <w:sz w:val="20"/>
          <w:szCs w:val="22"/>
          <w:lang w:val="de-DE"/>
        </w:rPr>
        <w:t xml:space="preserve"> Migration übermittelt, die möglicherweise personenbezogene Daten enthalten.</w:t>
      </w:r>
    </w:p>
    <w:p w:rsidR="008C5324" w:rsidRPr="006F69AD" w:rsidRDefault="008C5324" w:rsidP="008C5324">
      <w:pPr>
        <w:ind w:left="1134" w:right="-427"/>
        <w:jc w:val="both"/>
        <w:rPr>
          <w:rFonts w:ascii="Arial" w:hAnsi="Arial" w:cs="Arial"/>
          <w:color w:val="262626" w:themeColor="text1" w:themeTint="D9"/>
          <w:sz w:val="20"/>
          <w:szCs w:val="22"/>
          <w:lang w:val="de-DE"/>
        </w:rPr>
      </w:pPr>
    </w:p>
    <w:p w:rsidR="008C5324" w:rsidRPr="006F69AD" w:rsidRDefault="008C5324" w:rsidP="008C5324">
      <w:pPr>
        <w:ind w:left="357" w:right="-425"/>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 xml:space="preserve">Eine Förderung ist ohne Erhebung der verpflichtend anzugebenden Daten nicht möglich. Die Erhebung der Telefon- und Mobilfunknummer sowie der E-Mail-Adresse erfolgen zum Zwecke der Kommunikation, z.B. bei Rückfragen. Rechtsgrundlage ist Art. 6 Abs. 1 b) DSGVO (Verarbeitung zur Erfüllung eines Vertrags, dessen Vertragspartei die betroffene Person ist, oder zur Durchführung vorvertraglicher Maßnahmen, die auf Anfrage der betroffenen Person erfolgen). </w:t>
      </w:r>
    </w:p>
    <w:p w:rsidR="008C5324" w:rsidRPr="006F69AD" w:rsidRDefault="008C5324" w:rsidP="008C5324">
      <w:pPr>
        <w:tabs>
          <w:tab w:val="left" w:pos="851"/>
        </w:tabs>
        <w:ind w:right="-427"/>
        <w:jc w:val="both"/>
        <w:rPr>
          <w:rFonts w:ascii="Arial" w:hAnsi="Arial" w:cs="Arial"/>
          <w:color w:val="262626" w:themeColor="text1" w:themeTint="D9"/>
          <w:sz w:val="22"/>
          <w:szCs w:val="22"/>
          <w:lang w:val="de-DE"/>
        </w:rPr>
      </w:pPr>
    </w:p>
    <w:p w:rsidR="008C5324" w:rsidRPr="006F69AD" w:rsidRDefault="008C5324" w:rsidP="008C5324">
      <w:pPr>
        <w:ind w:right="-427"/>
        <w:jc w:val="both"/>
        <w:rPr>
          <w:rFonts w:ascii="Arial" w:hAnsi="Arial" w:cs="Arial"/>
          <w:color w:val="262626" w:themeColor="text1" w:themeTint="D9"/>
          <w:sz w:val="22"/>
          <w:szCs w:val="22"/>
          <w:lang w:val="de-DE"/>
        </w:rPr>
      </w:pPr>
    </w:p>
    <w:p w:rsidR="008C5324" w:rsidRPr="006F69AD" w:rsidRDefault="008C5324" w:rsidP="008C5324">
      <w:pPr>
        <w:tabs>
          <w:tab w:val="left" w:pos="851"/>
        </w:tabs>
        <w:ind w:right="-427"/>
        <w:jc w:val="both"/>
        <w:rPr>
          <w:rFonts w:ascii="Arial" w:hAnsi="Arial" w:cs="Arial"/>
          <w:color w:val="262626" w:themeColor="text1" w:themeTint="D9"/>
          <w:sz w:val="22"/>
          <w:szCs w:val="22"/>
          <w:lang w:val="de-DE"/>
        </w:rPr>
      </w:pPr>
      <w:r w:rsidRPr="006F69AD">
        <w:rPr>
          <w:rFonts w:ascii="Arial" w:hAnsi="Arial" w:cs="Arial"/>
          <w:color w:val="262626" w:themeColor="text1" w:themeTint="D9"/>
          <w:sz w:val="22"/>
          <w:szCs w:val="22"/>
          <w:lang w:val="de-DE"/>
        </w:rPr>
        <w:t>1.2 Nutzung zu statistischen Zwecken / Erfüllung von Zuwendungsauflagen</w:t>
      </w:r>
    </w:p>
    <w:p w:rsidR="008C5324" w:rsidRPr="006F69AD" w:rsidRDefault="008C5324" w:rsidP="008C5324">
      <w:pPr>
        <w:ind w:right="-427"/>
        <w:jc w:val="both"/>
        <w:rPr>
          <w:rFonts w:ascii="Arial" w:hAnsi="Arial" w:cs="Arial"/>
          <w:color w:val="262626" w:themeColor="text1" w:themeTint="D9"/>
          <w:sz w:val="22"/>
          <w:szCs w:val="22"/>
          <w:lang w:val="de-DE"/>
        </w:rPr>
      </w:pPr>
    </w:p>
    <w:p w:rsidR="008C5324" w:rsidRDefault="008C5324" w:rsidP="008C5324">
      <w:pPr>
        <w:ind w:left="357" w:right="-425"/>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 xml:space="preserve">Die erhobenen Daten werden zudem gespeichert und verarbeitet, um Statistiken zu den zu erstellen. Rechtsgrundlage ist zum einen das berechtigte Interesse von </w:t>
      </w:r>
      <w:proofErr w:type="spellStart"/>
      <w:r w:rsidRPr="006F69AD">
        <w:rPr>
          <w:rFonts w:ascii="Arial" w:hAnsi="Arial" w:cs="Arial"/>
          <w:color w:val="262626" w:themeColor="text1" w:themeTint="D9"/>
          <w:sz w:val="20"/>
          <w:szCs w:val="22"/>
          <w:lang w:val="de-DE"/>
        </w:rPr>
        <w:t>Micado</w:t>
      </w:r>
      <w:proofErr w:type="spellEnd"/>
      <w:r w:rsidRPr="006F69AD">
        <w:rPr>
          <w:rFonts w:ascii="Arial" w:hAnsi="Arial" w:cs="Arial"/>
          <w:color w:val="262626" w:themeColor="text1" w:themeTint="D9"/>
          <w:sz w:val="20"/>
          <w:szCs w:val="22"/>
          <w:lang w:val="de-DE"/>
        </w:rPr>
        <w:t xml:space="preserve"> Migration/</w:t>
      </w:r>
      <w:proofErr w:type="spellStart"/>
      <w:r w:rsidRPr="006F69AD">
        <w:rPr>
          <w:rFonts w:ascii="Arial" w:hAnsi="Arial" w:cs="Arial"/>
          <w:color w:val="262626" w:themeColor="text1" w:themeTint="D9"/>
          <w:sz w:val="20"/>
          <w:szCs w:val="22"/>
          <w:lang w:val="de-DE"/>
        </w:rPr>
        <w:t>IntegPlan</w:t>
      </w:r>
      <w:proofErr w:type="spellEnd"/>
      <w:r w:rsidRPr="006F69AD">
        <w:rPr>
          <w:rFonts w:ascii="Arial" w:hAnsi="Arial" w:cs="Arial"/>
          <w:color w:val="262626" w:themeColor="text1" w:themeTint="D9"/>
          <w:sz w:val="20"/>
          <w:szCs w:val="22"/>
          <w:lang w:val="de-DE"/>
        </w:rPr>
        <w:t xml:space="preserve"> (Art. 6 Abs. 1 </w:t>
      </w:r>
      <w:proofErr w:type="spellStart"/>
      <w:r w:rsidRPr="006F69AD">
        <w:rPr>
          <w:rFonts w:ascii="Arial" w:hAnsi="Arial" w:cs="Arial"/>
          <w:color w:val="262626" w:themeColor="text1" w:themeTint="D9"/>
          <w:sz w:val="20"/>
          <w:szCs w:val="22"/>
          <w:lang w:val="de-DE"/>
        </w:rPr>
        <w:t>lit</w:t>
      </w:r>
      <w:proofErr w:type="spellEnd"/>
      <w:r w:rsidRPr="006F69AD">
        <w:rPr>
          <w:rFonts w:ascii="Arial" w:hAnsi="Arial" w:cs="Arial"/>
          <w:color w:val="262626" w:themeColor="text1" w:themeTint="D9"/>
          <w:sz w:val="20"/>
          <w:szCs w:val="22"/>
          <w:lang w:val="de-DE"/>
        </w:rPr>
        <w:t xml:space="preserve">. f) DSGVO. Das berechtigte Interesse liegt in der Erstellung möglichst aussagekräftiger Statistiken und zuwendungsbedingter </w:t>
      </w:r>
      <w:proofErr w:type="spellStart"/>
      <w:r w:rsidRPr="006F69AD">
        <w:rPr>
          <w:rFonts w:ascii="Arial" w:hAnsi="Arial" w:cs="Arial"/>
          <w:color w:val="262626" w:themeColor="text1" w:themeTint="D9"/>
          <w:sz w:val="20"/>
          <w:szCs w:val="22"/>
          <w:lang w:val="de-DE"/>
        </w:rPr>
        <w:t>Indikatorenberichte</w:t>
      </w:r>
      <w:proofErr w:type="spellEnd"/>
      <w:r w:rsidRPr="006F69AD">
        <w:rPr>
          <w:rFonts w:ascii="Arial" w:hAnsi="Arial" w:cs="Arial"/>
          <w:color w:val="262626" w:themeColor="text1" w:themeTint="D9"/>
          <w:sz w:val="20"/>
          <w:szCs w:val="22"/>
          <w:lang w:val="de-DE"/>
        </w:rPr>
        <w:t xml:space="preserve"> über die Reintegrationsförderung. Die Speicherung und Weitergabe </w:t>
      </w:r>
      <w:proofErr w:type="gramStart"/>
      <w:r w:rsidRPr="006F69AD">
        <w:rPr>
          <w:rFonts w:ascii="Arial" w:hAnsi="Arial" w:cs="Arial"/>
          <w:color w:val="262626" w:themeColor="text1" w:themeTint="D9"/>
          <w:sz w:val="20"/>
          <w:szCs w:val="22"/>
          <w:lang w:val="de-DE"/>
        </w:rPr>
        <w:t>von Name</w:t>
      </w:r>
      <w:proofErr w:type="gramEnd"/>
      <w:r w:rsidRPr="006F69AD">
        <w:rPr>
          <w:rFonts w:ascii="Arial" w:hAnsi="Arial" w:cs="Arial"/>
          <w:color w:val="262626" w:themeColor="text1" w:themeTint="D9"/>
          <w:sz w:val="20"/>
          <w:szCs w:val="22"/>
          <w:lang w:val="de-DE"/>
        </w:rPr>
        <w:t xml:space="preserve"> und Vorname erfolgt zu Nachweis- und Dokumentationszwecken für den Zuwendungsgeber und dient der Erfüllung einer rechtlichen Verpflichtung des Verantwortlichen, Art. 6 Abs. 1 c) DSGVO (s. Ziffer 7.4). </w:t>
      </w:r>
    </w:p>
    <w:p w:rsidR="0091678A" w:rsidRPr="006F69AD" w:rsidRDefault="0091678A" w:rsidP="008C5324">
      <w:pPr>
        <w:ind w:left="357" w:right="-425"/>
        <w:jc w:val="both"/>
        <w:rPr>
          <w:rFonts w:ascii="Arial" w:hAnsi="Arial" w:cs="Arial"/>
          <w:color w:val="262626" w:themeColor="text1" w:themeTint="D9"/>
          <w:sz w:val="20"/>
          <w:szCs w:val="22"/>
          <w:lang w:val="de-DE"/>
        </w:rPr>
      </w:pPr>
    </w:p>
    <w:p w:rsidR="008C5324" w:rsidRPr="006F69AD" w:rsidRDefault="008C5324" w:rsidP="008C5324">
      <w:pPr>
        <w:ind w:right="-427"/>
        <w:jc w:val="both"/>
        <w:rPr>
          <w:rFonts w:ascii="Arial" w:hAnsi="Arial" w:cs="Arial"/>
          <w:color w:val="262626" w:themeColor="text1" w:themeTint="D9"/>
          <w:sz w:val="22"/>
          <w:szCs w:val="22"/>
          <w:lang w:val="de-DE"/>
        </w:rPr>
      </w:pPr>
    </w:p>
    <w:p w:rsidR="008C5324" w:rsidRPr="006F69AD" w:rsidRDefault="008C5324" w:rsidP="008C5324">
      <w:pPr>
        <w:tabs>
          <w:tab w:val="left" w:pos="851"/>
        </w:tabs>
        <w:ind w:right="-427"/>
        <w:jc w:val="both"/>
        <w:rPr>
          <w:rFonts w:ascii="Arial" w:hAnsi="Arial" w:cs="Arial"/>
          <w:color w:val="262626" w:themeColor="text1" w:themeTint="D9"/>
          <w:sz w:val="22"/>
          <w:szCs w:val="22"/>
          <w:lang w:val="de-DE"/>
        </w:rPr>
      </w:pPr>
      <w:r w:rsidRPr="006F69AD">
        <w:rPr>
          <w:rFonts w:ascii="Arial" w:hAnsi="Arial" w:cs="Arial"/>
          <w:color w:val="262626" w:themeColor="text1" w:themeTint="D9"/>
          <w:sz w:val="22"/>
          <w:szCs w:val="22"/>
          <w:lang w:val="de-DE"/>
        </w:rPr>
        <w:t>1.3 Anfertigung von Bild- und Filmaufnahmen</w:t>
      </w:r>
    </w:p>
    <w:p w:rsidR="008C5324" w:rsidRPr="006F69AD" w:rsidRDefault="008C5324" w:rsidP="008C5324">
      <w:pPr>
        <w:ind w:right="-427"/>
        <w:jc w:val="both"/>
        <w:rPr>
          <w:rFonts w:ascii="Arial" w:hAnsi="Arial" w:cs="Arial"/>
          <w:color w:val="262626" w:themeColor="text1" w:themeTint="D9"/>
          <w:sz w:val="22"/>
          <w:szCs w:val="22"/>
          <w:lang w:val="de-DE"/>
        </w:rPr>
      </w:pPr>
    </w:p>
    <w:p w:rsidR="008C5324" w:rsidRPr="006F69AD" w:rsidRDefault="008C5324" w:rsidP="008C5324">
      <w:pPr>
        <w:ind w:left="357" w:right="-425"/>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 xml:space="preserve">Zum Nachweis der verwendeten Mittel sind Bildaufnahme erwünscht. Die Aufnahmen werden zur Berichterstattung und Dokumentation ausschließlich im Zusammenhang mit der </w:t>
      </w:r>
      <w:proofErr w:type="spellStart"/>
      <w:r w:rsidRPr="006F69AD">
        <w:rPr>
          <w:rFonts w:ascii="Arial" w:hAnsi="Arial" w:cs="Arial"/>
          <w:color w:val="262626" w:themeColor="text1" w:themeTint="D9"/>
          <w:sz w:val="20"/>
          <w:szCs w:val="22"/>
          <w:lang w:val="de-DE"/>
        </w:rPr>
        <w:t>IntegPlan</w:t>
      </w:r>
      <w:proofErr w:type="spellEnd"/>
      <w:r w:rsidRPr="006F69AD">
        <w:rPr>
          <w:rFonts w:ascii="Arial" w:hAnsi="Arial" w:cs="Arial"/>
          <w:color w:val="262626" w:themeColor="text1" w:themeTint="D9"/>
          <w:sz w:val="20"/>
          <w:szCs w:val="22"/>
          <w:lang w:val="de-DE"/>
        </w:rPr>
        <w:t xml:space="preserve">-Einzelfallförderung in verschiedenen Medien (Websites, Printmedien, Social-Media-Kanälen) verwendet. Rechtsgrundlage ist Art. </w:t>
      </w:r>
      <w:proofErr w:type="gramStart"/>
      <w:r w:rsidRPr="006F69AD">
        <w:rPr>
          <w:rFonts w:ascii="Arial" w:hAnsi="Arial" w:cs="Arial"/>
          <w:color w:val="262626" w:themeColor="text1" w:themeTint="D9"/>
          <w:sz w:val="20"/>
          <w:szCs w:val="22"/>
          <w:lang w:val="de-DE"/>
        </w:rPr>
        <w:t>6  Abs.</w:t>
      </w:r>
      <w:proofErr w:type="gramEnd"/>
      <w:r w:rsidRPr="006F69AD">
        <w:rPr>
          <w:rFonts w:ascii="Arial" w:hAnsi="Arial" w:cs="Arial"/>
          <w:color w:val="262626" w:themeColor="text1" w:themeTint="D9"/>
          <w:sz w:val="20"/>
          <w:szCs w:val="22"/>
          <w:lang w:val="de-DE"/>
        </w:rPr>
        <w:t xml:space="preserve"> 1 </w:t>
      </w:r>
      <w:proofErr w:type="spellStart"/>
      <w:r w:rsidRPr="006F69AD">
        <w:rPr>
          <w:rFonts w:ascii="Arial" w:hAnsi="Arial" w:cs="Arial"/>
          <w:color w:val="262626" w:themeColor="text1" w:themeTint="D9"/>
          <w:sz w:val="20"/>
          <w:szCs w:val="22"/>
          <w:lang w:val="de-DE"/>
        </w:rPr>
        <w:t>lit</w:t>
      </w:r>
      <w:proofErr w:type="spellEnd"/>
      <w:r w:rsidRPr="006F69AD">
        <w:rPr>
          <w:rFonts w:ascii="Arial" w:hAnsi="Arial" w:cs="Arial"/>
          <w:color w:val="262626" w:themeColor="text1" w:themeTint="D9"/>
          <w:sz w:val="20"/>
          <w:szCs w:val="22"/>
          <w:lang w:val="de-DE"/>
        </w:rPr>
        <w:t>. f) DSGVO (berechtigtes Interesse). Das berechtigte Interesse liegt in der Dokumentation der Einzelfallförderung.</w:t>
      </w:r>
    </w:p>
    <w:p w:rsidR="008C5324" w:rsidRPr="006F69AD" w:rsidRDefault="008C5324" w:rsidP="008C5324">
      <w:pPr>
        <w:tabs>
          <w:tab w:val="left" w:pos="851"/>
        </w:tabs>
        <w:ind w:right="-427"/>
        <w:jc w:val="both"/>
        <w:rPr>
          <w:rFonts w:ascii="Arial" w:hAnsi="Arial" w:cs="Arial"/>
          <w:color w:val="262626" w:themeColor="text1" w:themeTint="D9"/>
          <w:sz w:val="22"/>
          <w:szCs w:val="22"/>
          <w:lang w:val="de-DE"/>
        </w:rPr>
      </w:pPr>
    </w:p>
    <w:p w:rsidR="008C5324" w:rsidRPr="006F69AD" w:rsidRDefault="008C5324" w:rsidP="0091678A">
      <w:pPr>
        <w:pStyle w:val="Listenabsatz"/>
        <w:numPr>
          <w:ilvl w:val="0"/>
          <w:numId w:val="15"/>
        </w:numPr>
        <w:tabs>
          <w:tab w:val="left" w:pos="851"/>
        </w:tabs>
        <w:spacing w:before="200" w:after="120"/>
        <w:ind w:right="-425"/>
        <w:jc w:val="both"/>
        <w:rPr>
          <w:rFonts w:ascii="Arial" w:hAnsi="Arial" w:cs="Arial"/>
          <w:color w:val="262626" w:themeColor="text1" w:themeTint="D9"/>
          <w:lang w:val="de-DE"/>
        </w:rPr>
      </w:pPr>
      <w:r w:rsidRPr="006F69AD">
        <w:rPr>
          <w:rFonts w:ascii="Arial" w:hAnsi="Arial" w:cs="Arial"/>
          <w:b/>
          <w:bCs/>
          <w:color w:val="262626" w:themeColor="text1" w:themeTint="D9"/>
          <w:lang w:val="de-DE"/>
        </w:rPr>
        <w:t>Weitergabe von Daten</w:t>
      </w:r>
      <w:r w:rsidRPr="006F69AD">
        <w:rPr>
          <w:rFonts w:ascii="Arial" w:hAnsi="Arial" w:cs="Arial"/>
          <w:color w:val="262626" w:themeColor="text1" w:themeTint="D9"/>
          <w:lang w:val="de-DE"/>
        </w:rPr>
        <w:t xml:space="preserve"> </w:t>
      </w:r>
    </w:p>
    <w:p w:rsidR="008C5324" w:rsidRPr="006F69AD" w:rsidRDefault="008C5324" w:rsidP="008C5324">
      <w:pPr>
        <w:ind w:left="357" w:right="-425"/>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Eine Weitergabe der Daten erfolgt im Rahmen eines Auftragsverarbeitungsvertrages an die von dem Verantwortlichen beauftragten Dienstleister.</w:t>
      </w:r>
    </w:p>
    <w:p w:rsidR="008C5324" w:rsidRPr="006F69AD" w:rsidRDefault="008C5324" w:rsidP="008C5324">
      <w:pPr>
        <w:ind w:left="851" w:right="-427"/>
        <w:jc w:val="both"/>
        <w:rPr>
          <w:rFonts w:ascii="Arial" w:hAnsi="Arial" w:cs="Arial"/>
          <w:color w:val="262626" w:themeColor="text1" w:themeTint="D9"/>
          <w:sz w:val="22"/>
          <w:szCs w:val="22"/>
          <w:lang w:val="de-DE"/>
        </w:rPr>
      </w:pPr>
    </w:p>
    <w:p w:rsidR="008C5324" w:rsidRPr="006F69AD" w:rsidRDefault="008C5324" w:rsidP="008C5324">
      <w:pPr>
        <w:ind w:left="357" w:right="-425"/>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 xml:space="preserve">Eine Weitergabe der unter 1.1 genannten Daten erfolgt im Rahmen der AMIF-Förderung aufgrund </w:t>
      </w:r>
      <w:r w:rsidRPr="006F69AD">
        <w:rPr>
          <w:rFonts w:ascii="Arial" w:hAnsi="Arial" w:cs="Arial"/>
          <w:color w:val="262626" w:themeColor="text1" w:themeTint="D9"/>
          <w:sz w:val="20"/>
          <w:szCs w:val="22"/>
          <w:lang w:val="de-DE"/>
        </w:rPr>
        <w:lastRenderedPageBreak/>
        <w:t>gesetzlicher Regelungen sowie Zuwendungsauflagen (Art. 6 Abs. 1 c) DSGVO) an den EU-Asyl-, Migrations- und Integrationsfonds, in Deutschland vertreten durch das Bundesamt für Migration und Flüchtlinge sowie die zuständigen Prüfbehörden.</w:t>
      </w:r>
    </w:p>
    <w:p w:rsidR="008C5324" w:rsidRPr="006F69AD" w:rsidRDefault="008C5324" w:rsidP="008C5324">
      <w:pPr>
        <w:ind w:left="851" w:right="-427"/>
        <w:jc w:val="both"/>
        <w:rPr>
          <w:rFonts w:ascii="Arial" w:hAnsi="Arial" w:cs="Arial"/>
          <w:color w:val="262626" w:themeColor="text1" w:themeTint="D9"/>
          <w:sz w:val="20"/>
          <w:szCs w:val="22"/>
          <w:lang w:val="de-DE"/>
        </w:rPr>
      </w:pPr>
    </w:p>
    <w:p w:rsidR="008C5324" w:rsidRPr="006F69AD" w:rsidRDefault="008C5324" w:rsidP="008C5324">
      <w:pPr>
        <w:ind w:left="357" w:right="-425"/>
        <w:jc w:val="both"/>
        <w:rPr>
          <w:rFonts w:ascii="Arial" w:hAnsi="Arial" w:cs="Arial"/>
          <w:i/>
          <w:color w:val="000000"/>
          <w:sz w:val="20"/>
          <w:szCs w:val="22"/>
          <w:lang w:val="de-DE"/>
        </w:rPr>
      </w:pPr>
      <w:r w:rsidRPr="006F69AD">
        <w:rPr>
          <w:rFonts w:ascii="Arial" w:hAnsi="Arial" w:cs="Arial"/>
          <w:color w:val="262626" w:themeColor="text1" w:themeTint="D9"/>
          <w:sz w:val="20"/>
          <w:szCs w:val="22"/>
          <w:lang w:val="de-DE"/>
        </w:rPr>
        <w:t xml:space="preserve">Der rückkehrenden Person ist dabei das Informationsblatt </w:t>
      </w:r>
      <w:r w:rsidRPr="006F69AD">
        <w:rPr>
          <w:rFonts w:ascii="Arial" w:hAnsi="Arial" w:cs="Arial"/>
          <w:i/>
          <w:color w:val="000000"/>
          <w:sz w:val="20"/>
          <w:szCs w:val="22"/>
          <w:lang w:val="de-DE"/>
        </w:rPr>
        <w:t>„Information zur Verarbeitung personenbezogener Daten bei Zuwendungen aus dem Asyl-, Migrations- und Integrationsfonds (AMIF)</w:t>
      </w:r>
      <w:r w:rsidRPr="006F69AD">
        <w:rPr>
          <w:rStyle w:val="Funotenzeichen"/>
          <w:rFonts w:ascii="Arial" w:hAnsi="Arial" w:cs="Arial"/>
          <w:color w:val="262626" w:themeColor="text1" w:themeTint="D9"/>
          <w:sz w:val="20"/>
          <w:szCs w:val="22"/>
          <w:lang w:val="de-DE"/>
        </w:rPr>
        <w:footnoteReference w:id="2"/>
      </w:r>
      <w:r w:rsidRPr="006F69AD">
        <w:rPr>
          <w:rFonts w:ascii="Arial" w:hAnsi="Arial" w:cs="Arial"/>
          <w:i/>
          <w:color w:val="000000"/>
          <w:sz w:val="20"/>
          <w:szCs w:val="22"/>
          <w:lang w:val="de-DE"/>
        </w:rPr>
        <w:t xml:space="preserve"> auszuhändigen und von ihr zu unterschreiben.</w:t>
      </w:r>
    </w:p>
    <w:p w:rsidR="008C5324" w:rsidRPr="006F69AD" w:rsidRDefault="008C5324" w:rsidP="006F69AD">
      <w:pPr>
        <w:ind w:right="-427"/>
        <w:jc w:val="both"/>
        <w:rPr>
          <w:rFonts w:ascii="Arial" w:hAnsi="Arial" w:cs="Arial"/>
          <w:b/>
          <w:bCs/>
          <w:color w:val="262626" w:themeColor="text1" w:themeTint="D9"/>
          <w:lang w:val="de-DE"/>
        </w:rPr>
      </w:pPr>
    </w:p>
    <w:p w:rsidR="008C5324" w:rsidRPr="006F69AD" w:rsidRDefault="008C5324" w:rsidP="0091678A">
      <w:pPr>
        <w:pStyle w:val="Listenabsatz"/>
        <w:numPr>
          <w:ilvl w:val="0"/>
          <w:numId w:val="15"/>
        </w:numPr>
        <w:tabs>
          <w:tab w:val="left" w:pos="851"/>
        </w:tabs>
        <w:spacing w:before="200" w:after="120"/>
        <w:ind w:right="-425"/>
        <w:jc w:val="both"/>
        <w:rPr>
          <w:rFonts w:ascii="Arial" w:hAnsi="Arial" w:cs="Arial"/>
          <w:color w:val="262626" w:themeColor="text1" w:themeTint="D9"/>
          <w:lang w:val="de-DE"/>
        </w:rPr>
      </w:pPr>
      <w:r w:rsidRPr="006F69AD">
        <w:rPr>
          <w:rFonts w:ascii="Arial" w:hAnsi="Arial" w:cs="Arial"/>
          <w:b/>
          <w:bCs/>
          <w:color w:val="262626" w:themeColor="text1" w:themeTint="D9"/>
          <w:lang w:val="de-DE"/>
        </w:rPr>
        <w:t>Löschung und Sperrung von personenbezogenen Daten</w:t>
      </w:r>
      <w:r w:rsidRPr="006F69AD">
        <w:rPr>
          <w:rFonts w:ascii="Arial" w:hAnsi="Arial" w:cs="Arial"/>
          <w:color w:val="262626" w:themeColor="text1" w:themeTint="D9"/>
          <w:lang w:val="de-DE"/>
        </w:rPr>
        <w:t xml:space="preserve"> </w:t>
      </w:r>
    </w:p>
    <w:p w:rsidR="008C5324" w:rsidRPr="006F69AD" w:rsidRDefault="008C5324" w:rsidP="008C5324">
      <w:pPr>
        <w:ind w:left="357" w:right="-425"/>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 xml:space="preserve">Die personenbezogenen Daten werden solange gespeichert, wie dies zur Erreichung des Speicherungszwecks erforderlich ist. Eine Speicherung kann darüber hinaus dann erfolgen, soweit dies durch den europäischen oder nationalen Gesetzgeber in unionsrechtlichen Verordnungen, Gesetzen oder sonstigen Vorschriften, denen der für die Datenverarbeitung Verantwortliche unterliegt, vorgesehen wurde. Rechtsgrundlage ist dann (ggf. zusätzlich zu anderen Rechtsgrundlagen) Art. 6 c) DSGVO. </w:t>
      </w:r>
    </w:p>
    <w:p w:rsidR="008C5324" w:rsidRPr="006F69AD" w:rsidRDefault="008C5324" w:rsidP="008C5324">
      <w:pPr>
        <w:tabs>
          <w:tab w:val="left" w:pos="851"/>
        </w:tabs>
        <w:ind w:left="851" w:right="-427"/>
        <w:jc w:val="both"/>
        <w:rPr>
          <w:rFonts w:ascii="Arial" w:hAnsi="Arial" w:cs="Arial"/>
          <w:color w:val="262626" w:themeColor="text1" w:themeTint="D9"/>
          <w:sz w:val="20"/>
          <w:szCs w:val="22"/>
          <w:lang w:val="de-DE"/>
        </w:rPr>
      </w:pPr>
    </w:p>
    <w:p w:rsidR="008C5324" w:rsidRPr="006F69AD" w:rsidRDefault="008C5324" w:rsidP="008C5324">
      <w:pPr>
        <w:ind w:left="357" w:right="-425"/>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 xml:space="preserve">Sobald der Speicherungszweck entfällt oder eine durch die genannten Vorschriften vorgeschriebene Speicherfrist abläuft, werden die personenbezogenen Daten gelöscht. </w:t>
      </w:r>
    </w:p>
    <w:p w:rsidR="008C5324" w:rsidRPr="006F69AD" w:rsidRDefault="008C5324" w:rsidP="008C5324">
      <w:pPr>
        <w:ind w:right="-427"/>
        <w:jc w:val="both"/>
        <w:rPr>
          <w:rFonts w:ascii="Arial" w:hAnsi="Arial" w:cs="Arial"/>
          <w:color w:val="262626" w:themeColor="text1" w:themeTint="D9"/>
          <w:sz w:val="22"/>
          <w:szCs w:val="22"/>
          <w:lang w:val="de-DE"/>
        </w:rPr>
      </w:pPr>
    </w:p>
    <w:p w:rsidR="008C5324" w:rsidRPr="006F69AD" w:rsidRDefault="008C5324" w:rsidP="0091678A">
      <w:pPr>
        <w:pStyle w:val="Listenabsatz"/>
        <w:numPr>
          <w:ilvl w:val="0"/>
          <w:numId w:val="15"/>
        </w:numPr>
        <w:tabs>
          <w:tab w:val="left" w:pos="851"/>
        </w:tabs>
        <w:spacing w:before="200" w:after="120"/>
        <w:ind w:right="-425"/>
        <w:jc w:val="both"/>
        <w:rPr>
          <w:rFonts w:ascii="Arial" w:hAnsi="Arial" w:cs="Arial"/>
          <w:b/>
          <w:bCs/>
          <w:color w:val="262626" w:themeColor="text1" w:themeTint="D9"/>
          <w:lang w:val="de-DE"/>
        </w:rPr>
      </w:pPr>
      <w:r w:rsidRPr="006F69AD">
        <w:rPr>
          <w:rFonts w:ascii="Arial" w:hAnsi="Arial" w:cs="Arial"/>
          <w:b/>
          <w:bCs/>
          <w:color w:val="262626" w:themeColor="text1" w:themeTint="D9"/>
          <w:lang w:val="de-DE"/>
        </w:rPr>
        <w:t>Rechte der betroffenen Personen</w:t>
      </w:r>
    </w:p>
    <w:p w:rsidR="008C5324" w:rsidRPr="006F69AD" w:rsidRDefault="008C5324" w:rsidP="008C5324">
      <w:pPr>
        <w:ind w:left="357" w:right="-425"/>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 xml:space="preserve">Die von der Datenerhebung betroffene Person hat unter bestimmten Voraussetzungen folgende Rechte bezüglich der sie betreffenden personenbezogenen Daten: </w:t>
      </w:r>
    </w:p>
    <w:p w:rsidR="008C5324" w:rsidRPr="006F69AD" w:rsidRDefault="008C5324" w:rsidP="008C5324">
      <w:pPr>
        <w:ind w:left="851" w:right="-427"/>
        <w:jc w:val="both"/>
        <w:rPr>
          <w:rFonts w:ascii="Arial" w:hAnsi="Arial" w:cs="Arial"/>
          <w:color w:val="262626" w:themeColor="text1" w:themeTint="D9"/>
          <w:sz w:val="20"/>
          <w:szCs w:val="22"/>
          <w:lang w:val="de-DE"/>
        </w:rPr>
      </w:pPr>
    </w:p>
    <w:p w:rsidR="008C5324" w:rsidRPr="006F69AD" w:rsidRDefault="008C5324" w:rsidP="008C5324">
      <w:pPr>
        <w:ind w:right="-427" w:firstLine="357"/>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 xml:space="preserve">–          Recht auf Auskunft, </w:t>
      </w:r>
    </w:p>
    <w:p w:rsidR="008C5324" w:rsidRPr="006F69AD" w:rsidRDefault="008C5324" w:rsidP="008C5324">
      <w:pPr>
        <w:ind w:right="-427" w:firstLine="357"/>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 xml:space="preserve">–          Recht auf Berichtigung oder Löschung, </w:t>
      </w:r>
    </w:p>
    <w:p w:rsidR="008C5324" w:rsidRPr="006F69AD" w:rsidRDefault="008C5324" w:rsidP="008C5324">
      <w:pPr>
        <w:ind w:right="-427" w:firstLine="357"/>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 xml:space="preserve">–          Recht auf Einschränkung der Verarbeitung, </w:t>
      </w:r>
    </w:p>
    <w:p w:rsidR="008C5324" w:rsidRPr="006F69AD" w:rsidRDefault="008C5324" w:rsidP="008C5324">
      <w:pPr>
        <w:ind w:right="-427" w:firstLine="357"/>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 xml:space="preserve">–          Recht auf Widerspruch gegen die Verarbeitung, </w:t>
      </w:r>
    </w:p>
    <w:p w:rsidR="008C5324" w:rsidRPr="006F69AD" w:rsidRDefault="008C5324" w:rsidP="008C5324">
      <w:pPr>
        <w:ind w:right="-427" w:firstLine="357"/>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 xml:space="preserve">–          Recht auf Datenübertragbarkeit. </w:t>
      </w:r>
    </w:p>
    <w:p w:rsidR="008C5324" w:rsidRPr="006F69AD" w:rsidRDefault="008C5324" w:rsidP="008C5324">
      <w:pPr>
        <w:ind w:left="851" w:right="-427"/>
        <w:jc w:val="both"/>
        <w:rPr>
          <w:rFonts w:ascii="Arial" w:hAnsi="Arial" w:cs="Arial"/>
          <w:color w:val="262626" w:themeColor="text1" w:themeTint="D9"/>
          <w:sz w:val="20"/>
          <w:szCs w:val="22"/>
          <w:lang w:val="de-DE"/>
        </w:rPr>
      </w:pPr>
    </w:p>
    <w:p w:rsidR="008C5324" w:rsidRPr="006F69AD" w:rsidRDefault="008C5324" w:rsidP="008C5324">
      <w:pPr>
        <w:ind w:left="357" w:right="-425"/>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 xml:space="preserve">Die betroffene Person hat zudem das Recht, sich bei einer Datenschutz-Aufsichtsbehörde über die Verarbeitung ihrer personenbezogenen Daten durch den Verantwortlichen zu beschweren. </w:t>
      </w:r>
    </w:p>
    <w:p w:rsidR="008C5324" w:rsidRPr="006F69AD" w:rsidRDefault="008C5324" w:rsidP="008C5324">
      <w:pPr>
        <w:ind w:left="851" w:right="-427"/>
        <w:jc w:val="both"/>
        <w:rPr>
          <w:rFonts w:ascii="Arial" w:hAnsi="Arial" w:cs="Arial"/>
          <w:color w:val="262626" w:themeColor="text1" w:themeTint="D9"/>
          <w:sz w:val="22"/>
          <w:szCs w:val="22"/>
          <w:lang w:val="de-DE"/>
        </w:rPr>
      </w:pPr>
    </w:p>
    <w:p w:rsidR="008C5324" w:rsidRPr="006F69AD" w:rsidRDefault="008C5324" w:rsidP="0091678A">
      <w:pPr>
        <w:pStyle w:val="Listenabsatz"/>
        <w:numPr>
          <w:ilvl w:val="0"/>
          <w:numId w:val="15"/>
        </w:numPr>
        <w:tabs>
          <w:tab w:val="left" w:pos="851"/>
        </w:tabs>
        <w:spacing w:before="200" w:after="120"/>
        <w:ind w:right="-425"/>
        <w:jc w:val="both"/>
        <w:rPr>
          <w:rFonts w:ascii="Arial" w:hAnsi="Arial" w:cs="Arial"/>
          <w:color w:val="262626" w:themeColor="text1" w:themeTint="D9"/>
          <w:lang w:val="de-DE"/>
        </w:rPr>
      </w:pPr>
      <w:r w:rsidRPr="006F69AD">
        <w:rPr>
          <w:rFonts w:ascii="Arial" w:hAnsi="Arial" w:cs="Arial"/>
          <w:b/>
          <w:bCs/>
          <w:color w:val="262626" w:themeColor="text1" w:themeTint="D9"/>
          <w:lang w:val="de-DE"/>
        </w:rPr>
        <w:t>Widerrufsrecht bei Einwilligung</w:t>
      </w:r>
      <w:r w:rsidRPr="006F69AD">
        <w:rPr>
          <w:rFonts w:ascii="Arial" w:hAnsi="Arial" w:cs="Arial"/>
          <w:color w:val="262626" w:themeColor="text1" w:themeTint="D9"/>
          <w:lang w:val="de-DE"/>
        </w:rPr>
        <w:t xml:space="preserve"> </w:t>
      </w:r>
    </w:p>
    <w:p w:rsidR="008C5324" w:rsidRDefault="008C5324" w:rsidP="008C5324">
      <w:pPr>
        <w:ind w:left="357" w:right="-425"/>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 xml:space="preserve">Wenn dem Verantwortlichen eine Einwilligung zur Verarbeitung von Daten erteilt wurde, kann die betroffene Person diese jederzeit gegenüber dem Verantwortlichen mit Wirkung für die Zukunft widerrufen. </w:t>
      </w:r>
    </w:p>
    <w:p w:rsidR="006F69AD" w:rsidRPr="006F69AD" w:rsidRDefault="006F69AD" w:rsidP="008C5324">
      <w:pPr>
        <w:ind w:left="357" w:right="-425"/>
        <w:jc w:val="both"/>
        <w:rPr>
          <w:rFonts w:ascii="Arial" w:hAnsi="Arial" w:cs="Arial"/>
          <w:color w:val="262626" w:themeColor="text1" w:themeTint="D9"/>
          <w:sz w:val="20"/>
          <w:szCs w:val="22"/>
          <w:lang w:val="de-DE"/>
        </w:rPr>
      </w:pPr>
    </w:p>
    <w:p w:rsidR="008C5324" w:rsidRPr="006F69AD" w:rsidRDefault="008C5324" w:rsidP="0091678A">
      <w:pPr>
        <w:pStyle w:val="Listenabsatz"/>
        <w:numPr>
          <w:ilvl w:val="0"/>
          <w:numId w:val="15"/>
        </w:numPr>
        <w:tabs>
          <w:tab w:val="left" w:pos="851"/>
        </w:tabs>
        <w:spacing w:before="200" w:after="120"/>
        <w:ind w:right="-425"/>
        <w:jc w:val="both"/>
        <w:rPr>
          <w:rFonts w:ascii="Arial" w:hAnsi="Arial" w:cs="Arial"/>
          <w:color w:val="262626" w:themeColor="text1" w:themeTint="D9"/>
          <w:lang w:val="de-DE"/>
        </w:rPr>
      </w:pPr>
      <w:r w:rsidRPr="006F69AD">
        <w:rPr>
          <w:rFonts w:ascii="Arial" w:hAnsi="Arial" w:cs="Arial"/>
          <w:b/>
          <w:bCs/>
          <w:color w:val="262626" w:themeColor="text1" w:themeTint="D9"/>
          <w:lang w:val="de-DE"/>
        </w:rPr>
        <w:t>Haftung</w:t>
      </w:r>
    </w:p>
    <w:p w:rsidR="008C5324" w:rsidRPr="006F69AD" w:rsidRDefault="008C5324" w:rsidP="008C5324">
      <w:pPr>
        <w:ind w:left="357" w:right="-425"/>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 xml:space="preserve">Für Schäden aufgrund einer leicht fahrlässigen Pflichtverletzung oder einer fahrlässigen Verletzung von Pflichten, deren Erfüllung die ordnungsgemäße Durchführung des Vertrages überhaupt erst ermöglicht, deren Verletzung die Erreichung des Vertragszwecks gefährdet und auf deren Einhaltung der Kunde regelmäßig vertraut durch den Veranstalter oder einen Erfüllungsgehilfen ist die Haftung der Art und Höhe nach beschränkt auf den vertragstypischen, vorhersehbaren Schaden. </w:t>
      </w:r>
    </w:p>
    <w:p w:rsidR="008C5324" w:rsidRPr="006F69AD" w:rsidRDefault="008C5324" w:rsidP="008C5324">
      <w:pPr>
        <w:ind w:left="851" w:right="-427"/>
        <w:jc w:val="both"/>
        <w:rPr>
          <w:rFonts w:ascii="Arial" w:hAnsi="Arial" w:cs="Arial"/>
          <w:color w:val="262626" w:themeColor="text1" w:themeTint="D9"/>
          <w:sz w:val="20"/>
          <w:szCs w:val="22"/>
          <w:lang w:val="de-DE"/>
        </w:rPr>
      </w:pPr>
    </w:p>
    <w:p w:rsidR="008C5324" w:rsidRPr="006F69AD" w:rsidRDefault="008C5324" w:rsidP="008C5324">
      <w:pPr>
        <w:ind w:left="357" w:right="-425"/>
        <w:jc w:val="both"/>
        <w:rPr>
          <w:rFonts w:ascii="Arial" w:hAnsi="Arial" w:cs="Arial"/>
          <w:color w:val="262626" w:themeColor="text1" w:themeTint="D9"/>
          <w:sz w:val="20"/>
          <w:szCs w:val="22"/>
          <w:lang w:val="de-DE"/>
        </w:rPr>
      </w:pPr>
      <w:r w:rsidRPr="006F69AD">
        <w:rPr>
          <w:rFonts w:ascii="Arial" w:hAnsi="Arial" w:cs="Arial"/>
          <w:color w:val="262626" w:themeColor="text1" w:themeTint="D9"/>
          <w:sz w:val="20"/>
          <w:szCs w:val="22"/>
          <w:lang w:val="de-DE"/>
        </w:rPr>
        <w:t xml:space="preserve">Keinerlei Haftungsbeschränkungen gelten für Schäden, die auf fahrlässiger oder vorsätzlicher Verletzung des Lebens, des Körpers oder der Gesundheit beruhen sowie für Schäden, deren Ausgleich auf Produkthaftungsgesetz beruht. </w:t>
      </w:r>
    </w:p>
    <w:p w:rsidR="0091678A" w:rsidRDefault="0091678A" w:rsidP="008C5324">
      <w:pPr>
        <w:rPr>
          <w:lang w:val="de-DE"/>
        </w:rPr>
        <w:sectPr w:rsidR="0091678A" w:rsidSect="0091678A">
          <w:headerReference w:type="default" r:id="rId9"/>
          <w:footerReference w:type="default" r:id="rId10"/>
          <w:pgSz w:w="11906" w:h="16838"/>
          <w:pgMar w:top="1418" w:right="1418" w:bottom="1134" w:left="1418" w:header="709" w:footer="709" w:gutter="0"/>
          <w:cols w:space="708"/>
          <w:docGrid w:linePitch="360"/>
        </w:sectPr>
      </w:pPr>
    </w:p>
    <w:p w:rsidR="0091678A" w:rsidRDefault="0091678A" w:rsidP="0091678A">
      <w:pPr>
        <w:tabs>
          <w:tab w:val="left" w:pos="8804"/>
        </w:tabs>
        <w:ind w:left="105"/>
        <w:rPr>
          <w:sz w:val="20"/>
        </w:rPr>
      </w:pPr>
      <w:r>
        <w:rPr>
          <w:noProof/>
          <w:sz w:val="20"/>
        </w:rPr>
        <w:lastRenderedPageBreak/>
        <w:drawing>
          <wp:inline distT="0" distB="0" distL="0" distR="0" wp14:anchorId="6FAAE07C" wp14:editId="0972DACE">
            <wp:extent cx="1362766" cy="786383"/>
            <wp:effectExtent l="0" t="0" r="0" b="0"/>
            <wp:docPr id="4" name="image1.jpeg" descr="Logo Bundesamt für Migration und Flüchtli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362766" cy="786383"/>
                    </a:xfrm>
                    <a:prstGeom prst="rect">
                      <a:avLst/>
                    </a:prstGeom>
                  </pic:spPr>
                </pic:pic>
              </a:graphicData>
            </a:graphic>
          </wp:inline>
        </w:drawing>
      </w:r>
      <w:r>
        <w:rPr>
          <w:sz w:val="20"/>
        </w:rPr>
        <w:tab/>
      </w:r>
      <w:r>
        <w:rPr>
          <w:noProof/>
          <w:position w:val="52"/>
          <w:sz w:val="20"/>
        </w:rPr>
        <w:drawing>
          <wp:inline distT="0" distB="0" distL="0" distR="0" wp14:anchorId="1640B7BA" wp14:editId="4BD51876">
            <wp:extent cx="675227" cy="450342"/>
            <wp:effectExtent l="0" t="0" r="0" b="0"/>
            <wp:docPr id="3" name="image2.png" descr="Logo Europäische U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675227" cy="450342"/>
                    </a:xfrm>
                    <a:prstGeom prst="rect">
                      <a:avLst/>
                    </a:prstGeom>
                  </pic:spPr>
                </pic:pic>
              </a:graphicData>
            </a:graphic>
          </wp:inline>
        </w:drawing>
      </w:r>
    </w:p>
    <w:p w:rsidR="0091678A" w:rsidRDefault="0091678A" w:rsidP="0091678A">
      <w:pPr>
        <w:pStyle w:val="Textkrper"/>
        <w:ind w:left="0"/>
        <w:rPr>
          <w:rFonts w:ascii="Times New Roman"/>
          <w:sz w:val="20"/>
        </w:rPr>
      </w:pPr>
    </w:p>
    <w:p w:rsidR="0091678A" w:rsidRPr="0091678A" w:rsidRDefault="0091678A" w:rsidP="0091678A">
      <w:pPr>
        <w:pStyle w:val="Textkrper"/>
        <w:ind w:left="0"/>
        <w:rPr>
          <w:rFonts w:asciiTheme="minorHAnsi" w:hAnsiTheme="minorHAnsi" w:cstheme="minorHAnsi"/>
          <w:sz w:val="20"/>
        </w:rPr>
      </w:pPr>
    </w:p>
    <w:p w:rsidR="0091678A" w:rsidRPr="0091678A" w:rsidRDefault="00A36AAE" w:rsidP="0091678A">
      <w:pPr>
        <w:pStyle w:val="Textkrper"/>
        <w:spacing w:before="3"/>
        <w:ind w:left="0"/>
        <w:rPr>
          <w:rFonts w:asciiTheme="minorHAnsi" w:hAnsiTheme="minorHAnsi" w:cstheme="minorHAnsi"/>
          <w:sz w:val="15"/>
        </w:rPr>
      </w:pPr>
      <w:r w:rsidRPr="00A36AAE">
        <w:rPr>
          <w:rFonts w:ascii="Times New Roman"/>
          <w:noProof/>
          <w:sz w:val="20"/>
        </w:rPr>
        <mc:AlternateContent>
          <mc:Choice Requires="wps">
            <w:drawing>
              <wp:anchor distT="45720" distB="45720" distL="114300" distR="114300" simplePos="0" relativeHeight="251669504" behindDoc="0" locked="0" layoutInCell="1" allowOverlap="1">
                <wp:simplePos x="0" y="0"/>
                <wp:positionH relativeFrom="column">
                  <wp:posOffset>1570586</wp:posOffset>
                </wp:positionH>
                <wp:positionV relativeFrom="paragraph">
                  <wp:posOffset>110490</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36AAE" w:rsidRPr="00A36AAE" w:rsidRDefault="00A36AAE">
                            <w:pPr>
                              <w:rPr>
                                <w:rFonts w:asciiTheme="minorHAnsi" w:hAnsiTheme="minorHAnsi" w:cstheme="minorHAnsi"/>
                              </w:rPr>
                            </w:pPr>
                            <w:r w:rsidRPr="00A36AAE">
                              <w:rPr>
                                <w:rFonts w:asciiTheme="minorHAnsi" w:hAnsiTheme="minorHAnsi" w:cstheme="minorHAnsi"/>
                              </w:rPr>
                              <w:t>9168-2022-0303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3.65pt;margin-top:8.7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" filled="f" stroked="f">
                <v:textbox style="mso-fit-shape-to-text:t">
                  <w:txbxContent>
                    <w:p w:rsidR="00A36AAE" w:rsidRPr="00A36AAE" w:rsidRDefault="00A36AAE">
                      <w:pPr>
                        <w:rPr>
                          <w:rFonts w:asciiTheme="minorHAnsi" w:hAnsiTheme="minorHAnsi" w:cstheme="minorHAnsi"/>
                        </w:rPr>
                      </w:pPr>
                      <w:r w:rsidRPr="00A36AAE">
                        <w:rPr>
                          <w:rFonts w:asciiTheme="minorHAnsi" w:hAnsiTheme="minorHAnsi" w:cstheme="minorHAnsi"/>
                        </w:rPr>
                        <w:t>9168-2022-0303</w:t>
                      </w:r>
                    </w:p>
                  </w:txbxContent>
                </v:textbox>
                <w10:wrap type="square"/>
              </v:shape>
            </w:pict>
          </mc:Fallback>
        </mc:AlternateContent>
      </w:r>
      <w:r w:rsidR="0091678A" w:rsidRPr="0091678A">
        <w:rPr>
          <w:rFonts w:asciiTheme="minorHAnsi" w:hAnsiTheme="minorHAnsi" w:cstheme="minorHAnsi"/>
          <w:noProof/>
        </w:rPr>
        <mc:AlternateContent>
          <mc:Choice Requires="wpg">
            <w:drawing>
              <wp:anchor distT="0" distB="0" distL="0" distR="0" simplePos="0" relativeHeight="251663360" behindDoc="1" locked="0" layoutInCell="1" allowOverlap="1">
                <wp:simplePos x="0" y="0"/>
                <wp:positionH relativeFrom="page">
                  <wp:posOffset>967740</wp:posOffset>
                </wp:positionH>
                <wp:positionV relativeFrom="paragraph">
                  <wp:posOffset>136525</wp:posOffset>
                </wp:positionV>
                <wp:extent cx="5621020" cy="303530"/>
                <wp:effectExtent l="5715" t="1905" r="2540" b="8890"/>
                <wp:wrapTopAndBottom/>
                <wp:docPr id="21" name="Gruppieren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020" cy="303530"/>
                          <a:chOff x="1524" y="215"/>
                          <a:chExt cx="8852" cy="478"/>
                        </a:xfrm>
                      </wpg:grpSpPr>
                      <wps:wsp>
                        <wps:cNvPr id="22" name="Rectangle 7"/>
                        <wps:cNvSpPr>
                          <a:spLocks noChangeArrowheads="1"/>
                        </wps:cNvSpPr>
                        <wps:spPr bwMode="auto">
                          <a:xfrm>
                            <a:off x="1529" y="222"/>
                            <a:ext cx="1436" cy="4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8"/>
                        <wps:cNvSpPr>
                          <a:spLocks noChangeArrowheads="1"/>
                        </wps:cNvSpPr>
                        <wps:spPr bwMode="auto">
                          <a:xfrm>
                            <a:off x="1529" y="222"/>
                            <a:ext cx="8806" cy="465"/>
                          </a:xfrm>
                          <a:prstGeom prst="rect">
                            <a:avLst/>
                          </a:prstGeom>
                          <a:noFill/>
                          <a:ln w="6350">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9"/>
                        <wps:cNvSpPr>
                          <a:spLocks noChangeArrowheads="1"/>
                        </wps:cNvSpPr>
                        <wps:spPr bwMode="auto">
                          <a:xfrm>
                            <a:off x="2964" y="214"/>
                            <a:ext cx="7412" cy="4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10"/>
                        <wps:cNvSpPr txBox="1">
                          <a:spLocks noChangeArrowheads="1"/>
                        </wps:cNvSpPr>
                        <wps:spPr bwMode="auto">
                          <a:xfrm>
                            <a:off x="1534" y="227"/>
                            <a:ext cx="1431" cy="4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78A" w:rsidRPr="0091678A" w:rsidRDefault="0091678A" w:rsidP="0091678A">
                              <w:pPr>
                                <w:spacing w:before="105"/>
                                <w:ind w:left="24"/>
                                <w:rPr>
                                  <w:rFonts w:asciiTheme="minorHAnsi" w:hAnsiTheme="minorHAnsi" w:cstheme="minorHAnsi"/>
                                </w:rPr>
                              </w:pPr>
                              <w:proofErr w:type="spellStart"/>
                              <w:r w:rsidRPr="0091678A">
                                <w:rPr>
                                  <w:rFonts w:asciiTheme="minorHAnsi" w:hAnsiTheme="minorHAnsi" w:cstheme="minorHAnsi"/>
                                </w:rPr>
                                <w:t>Aktenzeichen</w:t>
                              </w:r>
                              <w:proofErr w:type="spellEnd"/>
                              <w:r w:rsidRPr="0091678A">
                                <w:rPr>
                                  <w:rFonts w:asciiTheme="minorHAnsi" w:hAnsiTheme="minorHAnsi" w:cstheme="minorHAnsi"/>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1" o:spid="_x0000_s1027" style="position:absolute;margin-left:76.2pt;margin-top:10.75pt;width:442.6pt;height:23.9pt;z-index:-251653120;mso-wrap-distance-left:0;mso-wrap-distance-right:0;mso-position-horizontal-relative:page" coordorigin="1524,215" coordsize="88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">
                <v:rect id="Rectangle 7" o:spid="_x0000_s1028" style="position:absolute;left:1529;top:222;width:143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" fillcolor="#f1f1f1" stroked="f"/>
                <v:rect id="Rectangle 8" o:spid="_x0000_s1029" style="position:absolute;left:1529;top:222;width:880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" filled="f" strokecolor="#a4a4a4" strokeweight=".5pt"/>
                <v:rect id="Rectangle 9" o:spid="_x0000_s1030" style="position:absolute;left:2964;top:214;width:7412;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" fillcolor="silver" stroked="f"/>
                <v:shape id="Text Box 10" o:spid="_x0000_s1031" type="#_x0000_t202" style="position:absolute;left:1534;top:227;width:1431;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" fillcolor="#f1f1f1" stroked="f">
                  <v:textbox inset="0,0,0,0">
                    <w:txbxContent>
                      <w:p w:rsidR="0091678A" w:rsidRPr="0091678A" w:rsidRDefault="0091678A" w:rsidP="0091678A">
                        <w:pPr>
                          <w:spacing w:before="105"/>
                          <w:ind w:left="24"/>
                          <w:rPr>
                            <w:rFonts w:asciiTheme="minorHAnsi" w:hAnsiTheme="minorHAnsi" w:cstheme="minorHAnsi"/>
                          </w:rPr>
                        </w:pPr>
                        <w:proofErr w:type="spellStart"/>
                        <w:r w:rsidRPr="0091678A">
                          <w:rPr>
                            <w:rFonts w:asciiTheme="minorHAnsi" w:hAnsiTheme="minorHAnsi" w:cstheme="minorHAnsi"/>
                          </w:rPr>
                          <w:t>Aktenzeichen</w:t>
                        </w:r>
                        <w:proofErr w:type="spellEnd"/>
                        <w:r w:rsidRPr="0091678A">
                          <w:rPr>
                            <w:rFonts w:asciiTheme="minorHAnsi" w:hAnsiTheme="minorHAnsi" w:cstheme="minorHAnsi"/>
                          </w:rPr>
                          <w:t>:</w:t>
                        </w:r>
                      </w:p>
                    </w:txbxContent>
                  </v:textbox>
                </v:shape>
                <w10:wrap type="topAndBottom" anchorx="page"/>
              </v:group>
            </w:pict>
          </mc:Fallback>
        </mc:AlternateContent>
      </w:r>
    </w:p>
    <w:p w:rsidR="0091678A" w:rsidRPr="0091678A" w:rsidRDefault="0091678A" w:rsidP="0091678A">
      <w:pPr>
        <w:spacing w:before="151" w:line="244" w:lineRule="auto"/>
        <w:ind w:left="1018" w:right="993"/>
        <w:rPr>
          <w:rFonts w:asciiTheme="minorHAnsi" w:hAnsiTheme="minorHAnsi" w:cstheme="minorHAnsi"/>
          <w:b/>
        </w:rPr>
      </w:pPr>
      <w:bookmarkStart w:id="1" w:name="Information_zur_Verarbeitung_personenbez"/>
      <w:bookmarkEnd w:id="1"/>
      <w:r w:rsidRPr="0091678A">
        <w:rPr>
          <w:rFonts w:asciiTheme="minorHAnsi" w:hAnsiTheme="minorHAnsi" w:cstheme="minorHAnsi"/>
          <w:b/>
        </w:rPr>
        <w:t xml:space="preserve">Information </w:t>
      </w:r>
      <w:proofErr w:type="spellStart"/>
      <w:r w:rsidRPr="0091678A">
        <w:rPr>
          <w:rFonts w:asciiTheme="minorHAnsi" w:hAnsiTheme="minorHAnsi" w:cstheme="minorHAnsi"/>
          <w:b/>
        </w:rPr>
        <w:t>zur</w:t>
      </w:r>
      <w:proofErr w:type="spellEnd"/>
      <w:r w:rsidRPr="0091678A">
        <w:rPr>
          <w:rFonts w:asciiTheme="minorHAnsi" w:hAnsiTheme="minorHAnsi" w:cstheme="minorHAnsi"/>
          <w:b/>
        </w:rPr>
        <w:t xml:space="preserve"> </w:t>
      </w:r>
      <w:proofErr w:type="spellStart"/>
      <w:r w:rsidRPr="0091678A">
        <w:rPr>
          <w:rFonts w:asciiTheme="minorHAnsi" w:hAnsiTheme="minorHAnsi" w:cstheme="minorHAnsi"/>
          <w:b/>
        </w:rPr>
        <w:t>Verarbeitung</w:t>
      </w:r>
      <w:proofErr w:type="spellEnd"/>
      <w:r w:rsidRPr="0091678A">
        <w:rPr>
          <w:rFonts w:asciiTheme="minorHAnsi" w:hAnsiTheme="minorHAnsi" w:cstheme="minorHAnsi"/>
          <w:b/>
        </w:rPr>
        <w:t xml:space="preserve"> </w:t>
      </w:r>
      <w:proofErr w:type="spellStart"/>
      <w:r w:rsidRPr="0091678A">
        <w:rPr>
          <w:rFonts w:asciiTheme="minorHAnsi" w:hAnsiTheme="minorHAnsi" w:cstheme="minorHAnsi"/>
          <w:b/>
        </w:rPr>
        <w:t>personenbezogener</w:t>
      </w:r>
      <w:proofErr w:type="spellEnd"/>
      <w:r w:rsidRPr="0091678A">
        <w:rPr>
          <w:rFonts w:asciiTheme="minorHAnsi" w:hAnsiTheme="minorHAnsi" w:cstheme="minorHAnsi"/>
          <w:b/>
        </w:rPr>
        <w:t xml:space="preserve"> </w:t>
      </w:r>
      <w:proofErr w:type="spellStart"/>
      <w:r w:rsidRPr="0091678A">
        <w:rPr>
          <w:rFonts w:asciiTheme="minorHAnsi" w:hAnsiTheme="minorHAnsi" w:cstheme="minorHAnsi"/>
          <w:b/>
        </w:rPr>
        <w:t>Daten</w:t>
      </w:r>
      <w:proofErr w:type="spellEnd"/>
      <w:r w:rsidRPr="0091678A">
        <w:rPr>
          <w:rFonts w:asciiTheme="minorHAnsi" w:hAnsiTheme="minorHAnsi" w:cstheme="minorHAnsi"/>
          <w:b/>
        </w:rPr>
        <w:t xml:space="preserve"> </w:t>
      </w:r>
      <w:proofErr w:type="spellStart"/>
      <w:r w:rsidRPr="0091678A">
        <w:rPr>
          <w:rFonts w:asciiTheme="minorHAnsi" w:hAnsiTheme="minorHAnsi" w:cstheme="minorHAnsi"/>
          <w:b/>
        </w:rPr>
        <w:t>bei</w:t>
      </w:r>
      <w:proofErr w:type="spellEnd"/>
      <w:r w:rsidRPr="0091678A">
        <w:rPr>
          <w:rFonts w:asciiTheme="minorHAnsi" w:hAnsiTheme="minorHAnsi" w:cstheme="minorHAnsi"/>
          <w:b/>
        </w:rPr>
        <w:t xml:space="preserve"> </w:t>
      </w:r>
      <w:proofErr w:type="spellStart"/>
      <w:r w:rsidRPr="0091678A">
        <w:rPr>
          <w:rFonts w:asciiTheme="minorHAnsi" w:hAnsiTheme="minorHAnsi" w:cstheme="minorHAnsi"/>
          <w:b/>
        </w:rPr>
        <w:t>Zuwendungen</w:t>
      </w:r>
      <w:proofErr w:type="spellEnd"/>
      <w:r w:rsidRPr="0091678A">
        <w:rPr>
          <w:rFonts w:asciiTheme="minorHAnsi" w:hAnsiTheme="minorHAnsi" w:cstheme="minorHAnsi"/>
          <w:b/>
        </w:rPr>
        <w:t xml:space="preserve"> </w:t>
      </w:r>
      <w:proofErr w:type="spellStart"/>
      <w:r w:rsidRPr="0091678A">
        <w:rPr>
          <w:rFonts w:asciiTheme="minorHAnsi" w:hAnsiTheme="minorHAnsi" w:cstheme="minorHAnsi"/>
          <w:b/>
        </w:rPr>
        <w:t>aus</w:t>
      </w:r>
      <w:proofErr w:type="spellEnd"/>
      <w:r w:rsidRPr="0091678A">
        <w:rPr>
          <w:rFonts w:asciiTheme="minorHAnsi" w:hAnsiTheme="minorHAnsi" w:cstheme="minorHAnsi"/>
          <w:b/>
        </w:rPr>
        <w:t xml:space="preserve"> dem </w:t>
      </w:r>
      <w:proofErr w:type="spellStart"/>
      <w:r w:rsidRPr="0091678A">
        <w:rPr>
          <w:rFonts w:asciiTheme="minorHAnsi" w:hAnsiTheme="minorHAnsi" w:cstheme="minorHAnsi"/>
          <w:b/>
        </w:rPr>
        <w:t>Asyl</w:t>
      </w:r>
      <w:proofErr w:type="spellEnd"/>
      <w:r w:rsidRPr="0091678A">
        <w:rPr>
          <w:rFonts w:asciiTheme="minorHAnsi" w:hAnsiTheme="minorHAnsi" w:cstheme="minorHAnsi"/>
          <w:b/>
        </w:rPr>
        <w:t xml:space="preserve">-, Migrations- und </w:t>
      </w:r>
      <w:proofErr w:type="spellStart"/>
      <w:r w:rsidRPr="0091678A">
        <w:rPr>
          <w:rFonts w:asciiTheme="minorHAnsi" w:hAnsiTheme="minorHAnsi" w:cstheme="minorHAnsi"/>
          <w:b/>
        </w:rPr>
        <w:t>Integrationsfonds</w:t>
      </w:r>
      <w:proofErr w:type="spellEnd"/>
      <w:r w:rsidRPr="0091678A">
        <w:rPr>
          <w:rFonts w:asciiTheme="minorHAnsi" w:hAnsiTheme="minorHAnsi" w:cstheme="minorHAnsi"/>
          <w:b/>
        </w:rPr>
        <w:t xml:space="preserve"> (AMIF)</w:t>
      </w:r>
    </w:p>
    <w:p w:rsidR="0091678A" w:rsidRPr="0091678A" w:rsidRDefault="0091678A" w:rsidP="0091678A">
      <w:pPr>
        <w:pStyle w:val="berschrift1"/>
        <w:spacing w:before="141" w:line="268" w:lineRule="auto"/>
        <w:ind w:left="1018" w:right="439" w:firstLine="0"/>
        <w:rPr>
          <w:rFonts w:asciiTheme="minorHAnsi" w:hAnsiTheme="minorHAnsi" w:cstheme="minorHAnsi"/>
        </w:rPr>
      </w:pPr>
      <w:r w:rsidRPr="0091678A">
        <w:rPr>
          <w:rFonts w:asciiTheme="minorHAnsi" w:hAnsiTheme="minorHAnsi" w:cstheme="minorHAnsi"/>
          <w:noProof/>
        </w:rPr>
        <mc:AlternateContent>
          <mc:Choice Requires="wps">
            <w:drawing>
              <wp:anchor distT="0" distB="0" distL="114300" distR="114300" simplePos="0" relativeHeight="251659264" behindDoc="1" locked="0" layoutInCell="1" allowOverlap="1">
                <wp:simplePos x="0" y="0"/>
                <wp:positionH relativeFrom="page">
                  <wp:posOffset>1875790</wp:posOffset>
                </wp:positionH>
                <wp:positionV relativeFrom="paragraph">
                  <wp:posOffset>-710565</wp:posOffset>
                </wp:positionV>
                <wp:extent cx="3293110" cy="167640"/>
                <wp:effectExtent l="0" t="2540" r="3175" b="127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8A" w:rsidRDefault="0091678A" w:rsidP="0091678A">
                            <w:pPr>
                              <w:spacing w:line="264" w:lineRule="exact"/>
                              <w:rPr>
                                <w:b/>
                              </w:rPr>
                            </w:pPr>
                            <w:r>
                              <w:rPr>
                                <w:b/>
                                <w:w w:val="125"/>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0" o:spid="_x0000_s1032" type="#_x0000_t202" style="position:absolute;left:0;text-align:left;margin-left:147.7pt;margin-top:-55.95pt;width:259.3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" filled="f" stroked="f">
                <v:textbox inset="0,0,0,0">
                  <w:txbxContent>
                    <w:p w:rsidR="0091678A" w:rsidRDefault="0091678A" w:rsidP="0091678A">
                      <w:pPr>
                        <w:spacing w:line="264" w:lineRule="exact"/>
                        <w:rPr>
                          <w:b/>
                        </w:rPr>
                      </w:pPr>
                      <w:r>
                        <w:rPr>
                          <w:b/>
                          <w:w w:val="125"/>
                          <w:sz w:val="22"/>
                        </w:rPr>
                        <w:t>------------------------------------------------------------</w:t>
                      </w:r>
                    </w:p>
                  </w:txbxContent>
                </v:textbox>
                <w10:wrap anchorx="page"/>
              </v:shape>
            </w:pict>
          </mc:Fallback>
        </mc:AlternateContent>
      </w:r>
      <w:r w:rsidRPr="0091678A">
        <w:rPr>
          <w:rFonts w:asciiTheme="minorHAnsi" w:hAnsiTheme="minorHAnsi" w:cstheme="minorHAnsi"/>
          <w:spacing w:val="-3"/>
        </w:rPr>
        <w:t xml:space="preserve">Die nachfolgenden Informationen </w:t>
      </w:r>
      <w:r w:rsidRPr="0091678A">
        <w:rPr>
          <w:rFonts w:asciiTheme="minorHAnsi" w:hAnsiTheme="minorHAnsi" w:cstheme="minorHAnsi"/>
          <w:spacing w:val="-4"/>
        </w:rPr>
        <w:t xml:space="preserve">zur </w:t>
      </w:r>
      <w:r w:rsidRPr="0091678A">
        <w:rPr>
          <w:rFonts w:asciiTheme="minorHAnsi" w:hAnsiTheme="minorHAnsi" w:cstheme="minorHAnsi"/>
          <w:spacing w:val="-3"/>
        </w:rPr>
        <w:t xml:space="preserve">Verarbeitung </w:t>
      </w:r>
      <w:r w:rsidRPr="0091678A">
        <w:rPr>
          <w:rFonts w:asciiTheme="minorHAnsi" w:hAnsiTheme="minorHAnsi" w:cstheme="minorHAnsi"/>
          <w:spacing w:val="-4"/>
        </w:rPr>
        <w:t xml:space="preserve">personenbezogener </w:t>
      </w:r>
      <w:r w:rsidRPr="0091678A">
        <w:rPr>
          <w:rFonts w:asciiTheme="minorHAnsi" w:hAnsiTheme="minorHAnsi" w:cstheme="minorHAnsi"/>
          <w:spacing w:val="-3"/>
        </w:rPr>
        <w:t xml:space="preserve">Daten </w:t>
      </w:r>
      <w:r w:rsidRPr="0091678A">
        <w:rPr>
          <w:rFonts w:asciiTheme="minorHAnsi" w:hAnsiTheme="minorHAnsi" w:cstheme="minorHAnsi"/>
        </w:rPr>
        <w:t xml:space="preserve">bei der </w:t>
      </w:r>
      <w:r w:rsidRPr="0091678A">
        <w:rPr>
          <w:rFonts w:asciiTheme="minorHAnsi" w:hAnsiTheme="minorHAnsi" w:cstheme="minorHAnsi"/>
          <w:spacing w:val="-3"/>
        </w:rPr>
        <w:t xml:space="preserve">Umsetzung </w:t>
      </w:r>
      <w:r w:rsidRPr="0091678A">
        <w:rPr>
          <w:rFonts w:asciiTheme="minorHAnsi" w:hAnsiTheme="minorHAnsi" w:cstheme="minorHAnsi"/>
        </w:rPr>
        <w:t xml:space="preserve">der </w:t>
      </w:r>
      <w:r w:rsidRPr="0091678A">
        <w:rPr>
          <w:rFonts w:asciiTheme="minorHAnsi" w:hAnsiTheme="minorHAnsi" w:cstheme="minorHAnsi"/>
          <w:spacing w:val="-3"/>
        </w:rPr>
        <w:t xml:space="preserve">Förderung </w:t>
      </w:r>
      <w:r w:rsidRPr="0091678A">
        <w:rPr>
          <w:rFonts w:asciiTheme="minorHAnsi" w:hAnsiTheme="minorHAnsi" w:cstheme="minorHAnsi"/>
        </w:rPr>
        <w:t xml:space="preserve">von </w:t>
      </w:r>
      <w:r w:rsidRPr="0091678A">
        <w:rPr>
          <w:rFonts w:asciiTheme="minorHAnsi" w:hAnsiTheme="minorHAnsi" w:cstheme="minorHAnsi"/>
          <w:spacing w:val="-3"/>
        </w:rPr>
        <w:t xml:space="preserve">Projekten </w:t>
      </w:r>
      <w:r w:rsidRPr="0091678A">
        <w:rPr>
          <w:rFonts w:asciiTheme="minorHAnsi" w:hAnsiTheme="minorHAnsi" w:cstheme="minorHAnsi"/>
        </w:rPr>
        <w:t xml:space="preserve">im </w:t>
      </w:r>
      <w:r w:rsidRPr="0091678A">
        <w:rPr>
          <w:rFonts w:asciiTheme="minorHAnsi" w:hAnsiTheme="minorHAnsi" w:cstheme="minorHAnsi"/>
          <w:spacing w:val="-3"/>
        </w:rPr>
        <w:t xml:space="preserve">Nationalen Programm Deutschlands </w:t>
      </w:r>
      <w:r w:rsidRPr="0091678A">
        <w:rPr>
          <w:rFonts w:asciiTheme="minorHAnsi" w:hAnsiTheme="minorHAnsi" w:cstheme="minorHAnsi"/>
        </w:rPr>
        <w:t xml:space="preserve">im </w:t>
      </w:r>
      <w:r w:rsidRPr="0091678A">
        <w:rPr>
          <w:rFonts w:asciiTheme="minorHAnsi" w:hAnsiTheme="minorHAnsi" w:cstheme="minorHAnsi"/>
          <w:spacing w:val="-3"/>
        </w:rPr>
        <w:t xml:space="preserve">Asyl-, Migrations- </w:t>
      </w:r>
      <w:r w:rsidRPr="0091678A">
        <w:rPr>
          <w:rFonts w:asciiTheme="minorHAnsi" w:hAnsiTheme="minorHAnsi" w:cstheme="minorHAnsi"/>
        </w:rPr>
        <w:t xml:space="preserve">und </w:t>
      </w:r>
      <w:r w:rsidRPr="0091678A">
        <w:rPr>
          <w:rFonts w:asciiTheme="minorHAnsi" w:hAnsiTheme="minorHAnsi" w:cstheme="minorHAnsi"/>
          <w:spacing w:val="-3"/>
        </w:rPr>
        <w:t xml:space="preserve">Integrationsfonds (AMIF) </w:t>
      </w:r>
      <w:r w:rsidRPr="0091678A">
        <w:rPr>
          <w:rFonts w:asciiTheme="minorHAnsi" w:hAnsiTheme="minorHAnsi" w:cstheme="minorHAnsi"/>
          <w:spacing w:val="-4"/>
        </w:rPr>
        <w:t xml:space="preserve">durch </w:t>
      </w:r>
      <w:r w:rsidRPr="0091678A">
        <w:rPr>
          <w:rFonts w:asciiTheme="minorHAnsi" w:hAnsiTheme="minorHAnsi" w:cstheme="minorHAnsi"/>
        </w:rPr>
        <w:t xml:space="preserve">die </w:t>
      </w:r>
      <w:r w:rsidRPr="0091678A">
        <w:rPr>
          <w:rFonts w:asciiTheme="minorHAnsi" w:hAnsiTheme="minorHAnsi" w:cstheme="minorHAnsi"/>
          <w:spacing w:val="-3"/>
        </w:rPr>
        <w:t xml:space="preserve">AMIF-Verwaltungsbehörde </w:t>
      </w:r>
      <w:r w:rsidRPr="0091678A">
        <w:rPr>
          <w:rFonts w:asciiTheme="minorHAnsi" w:hAnsiTheme="minorHAnsi" w:cstheme="minorHAnsi"/>
        </w:rPr>
        <w:t xml:space="preserve">und </w:t>
      </w:r>
      <w:r w:rsidRPr="0091678A">
        <w:rPr>
          <w:rFonts w:asciiTheme="minorHAnsi" w:hAnsiTheme="minorHAnsi" w:cstheme="minorHAnsi"/>
          <w:spacing w:val="-3"/>
        </w:rPr>
        <w:t xml:space="preserve">im Rahmen etwaiger Prüfungen durch </w:t>
      </w:r>
      <w:r w:rsidRPr="0091678A">
        <w:rPr>
          <w:rFonts w:asciiTheme="minorHAnsi" w:hAnsiTheme="minorHAnsi" w:cstheme="minorHAnsi"/>
        </w:rPr>
        <w:t xml:space="preserve">die </w:t>
      </w:r>
      <w:r w:rsidRPr="0091678A">
        <w:rPr>
          <w:rFonts w:asciiTheme="minorHAnsi" w:hAnsiTheme="minorHAnsi" w:cstheme="minorHAnsi"/>
          <w:spacing w:val="-3"/>
        </w:rPr>
        <w:t xml:space="preserve">unten bezeichneten Behörden werden </w:t>
      </w:r>
      <w:r w:rsidRPr="0091678A">
        <w:rPr>
          <w:rFonts w:asciiTheme="minorHAnsi" w:hAnsiTheme="minorHAnsi" w:cstheme="minorHAnsi"/>
        </w:rPr>
        <w:t xml:space="preserve">Ihnen </w:t>
      </w:r>
      <w:r w:rsidRPr="0091678A">
        <w:rPr>
          <w:rFonts w:asciiTheme="minorHAnsi" w:hAnsiTheme="minorHAnsi" w:cstheme="minorHAnsi"/>
          <w:spacing w:val="-4"/>
        </w:rPr>
        <w:t xml:space="preserve">gemäß </w:t>
      </w:r>
      <w:r w:rsidRPr="0091678A">
        <w:rPr>
          <w:rFonts w:asciiTheme="minorHAnsi" w:hAnsiTheme="minorHAnsi" w:cstheme="minorHAnsi"/>
        </w:rPr>
        <w:t xml:space="preserve">Art. </w:t>
      </w:r>
      <w:r w:rsidRPr="0091678A">
        <w:rPr>
          <w:rFonts w:asciiTheme="minorHAnsi" w:hAnsiTheme="minorHAnsi" w:cstheme="minorHAnsi"/>
          <w:spacing w:val="-3"/>
        </w:rPr>
        <w:t xml:space="preserve">13 </w:t>
      </w:r>
      <w:r w:rsidRPr="0091678A">
        <w:rPr>
          <w:rFonts w:asciiTheme="minorHAnsi" w:hAnsiTheme="minorHAnsi" w:cstheme="minorHAnsi"/>
        </w:rPr>
        <w:t xml:space="preserve">und 14 </w:t>
      </w:r>
      <w:r w:rsidRPr="0091678A">
        <w:rPr>
          <w:rFonts w:asciiTheme="minorHAnsi" w:hAnsiTheme="minorHAnsi" w:cstheme="minorHAnsi"/>
          <w:spacing w:val="-4"/>
        </w:rPr>
        <w:t xml:space="preserve">der </w:t>
      </w:r>
      <w:r w:rsidRPr="0091678A">
        <w:rPr>
          <w:rFonts w:asciiTheme="minorHAnsi" w:hAnsiTheme="minorHAnsi" w:cstheme="minorHAnsi"/>
          <w:spacing w:val="-3"/>
        </w:rPr>
        <w:t xml:space="preserve">Verordnung </w:t>
      </w:r>
      <w:r w:rsidRPr="0091678A">
        <w:rPr>
          <w:rFonts w:asciiTheme="minorHAnsi" w:hAnsiTheme="minorHAnsi" w:cstheme="minorHAnsi"/>
        </w:rPr>
        <w:t xml:space="preserve">(EU) </w:t>
      </w:r>
      <w:r w:rsidRPr="0091678A">
        <w:rPr>
          <w:rFonts w:asciiTheme="minorHAnsi" w:hAnsiTheme="minorHAnsi" w:cstheme="minorHAnsi"/>
          <w:spacing w:val="-4"/>
        </w:rPr>
        <w:t xml:space="preserve">2016/679 </w:t>
      </w:r>
      <w:r w:rsidRPr="0091678A">
        <w:rPr>
          <w:rFonts w:asciiTheme="minorHAnsi" w:hAnsiTheme="minorHAnsi" w:cstheme="minorHAnsi"/>
          <w:spacing w:val="-3"/>
        </w:rPr>
        <w:t xml:space="preserve">(Datenschutz-Grundverordnung, DSGVO) </w:t>
      </w:r>
      <w:r w:rsidRPr="0091678A">
        <w:rPr>
          <w:rFonts w:asciiTheme="minorHAnsi" w:hAnsiTheme="minorHAnsi" w:cstheme="minorHAnsi"/>
          <w:spacing w:val="-4"/>
        </w:rPr>
        <w:t xml:space="preserve">zur </w:t>
      </w:r>
      <w:r w:rsidRPr="0091678A">
        <w:rPr>
          <w:rFonts w:asciiTheme="minorHAnsi" w:hAnsiTheme="minorHAnsi" w:cstheme="minorHAnsi"/>
          <w:spacing w:val="-3"/>
        </w:rPr>
        <w:t>Verfügung gestellt.</w:t>
      </w:r>
    </w:p>
    <w:p w:rsidR="0091678A" w:rsidRPr="0091678A" w:rsidRDefault="0091678A" w:rsidP="0091678A">
      <w:pPr>
        <w:pStyle w:val="Textkrper"/>
        <w:spacing w:before="4"/>
        <w:ind w:left="0"/>
        <w:rPr>
          <w:rFonts w:asciiTheme="minorHAnsi" w:hAnsiTheme="minorHAnsi" w:cstheme="minorHAnsi"/>
          <w:b/>
          <w:sz w:val="19"/>
        </w:rPr>
      </w:pPr>
    </w:p>
    <w:p w:rsidR="0091678A" w:rsidRPr="0091678A" w:rsidRDefault="0091678A" w:rsidP="0091678A">
      <w:pPr>
        <w:pStyle w:val="Listenabsatz"/>
        <w:widowControl w:val="0"/>
        <w:numPr>
          <w:ilvl w:val="0"/>
          <w:numId w:val="18"/>
        </w:numPr>
        <w:tabs>
          <w:tab w:val="left" w:pos="1227"/>
        </w:tabs>
        <w:autoSpaceDE w:val="0"/>
        <w:autoSpaceDN w:val="0"/>
        <w:spacing w:after="0" w:line="240" w:lineRule="auto"/>
        <w:rPr>
          <w:rFonts w:asciiTheme="minorHAnsi" w:hAnsiTheme="minorHAnsi" w:cstheme="minorHAnsi"/>
          <w:b/>
        </w:rPr>
      </w:pPr>
      <w:bookmarkStart w:id="2" w:name="1._Zwecke_und_Rechtsgrundlagen_für_die_V"/>
      <w:bookmarkEnd w:id="2"/>
      <w:proofErr w:type="spellStart"/>
      <w:r w:rsidRPr="0091678A">
        <w:rPr>
          <w:rFonts w:asciiTheme="minorHAnsi" w:hAnsiTheme="minorHAnsi" w:cstheme="minorHAnsi"/>
          <w:b/>
        </w:rPr>
        <w:t>Zwecke</w:t>
      </w:r>
      <w:proofErr w:type="spellEnd"/>
      <w:r w:rsidRPr="0091678A">
        <w:rPr>
          <w:rFonts w:asciiTheme="minorHAnsi" w:hAnsiTheme="minorHAnsi" w:cstheme="minorHAnsi"/>
          <w:b/>
        </w:rPr>
        <w:t xml:space="preserve"> und </w:t>
      </w:r>
      <w:proofErr w:type="spellStart"/>
      <w:r w:rsidRPr="0091678A">
        <w:rPr>
          <w:rFonts w:asciiTheme="minorHAnsi" w:hAnsiTheme="minorHAnsi" w:cstheme="minorHAnsi"/>
          <w:b/>
        </w:rPr>
        <w:t>Rechtsgrundlagen</w:t>
      </w:r>
      <w:proofErr w:type="spellEnd"/>
      <w:r w:rsidRPr="0091678A">
        <w:rPr>
          <w:rFonts w:asciiTheme="minorHAnsi" w:hAnsiTheme="minorHAnsi" w:cstheme="minorHAnsi"/>
          <w:b/>
        </w:rPr>
        <w:t xml:space="preserve"> </w:t>
      </w:r>
      <w:proofErr w:type="spellStart"/>
      <w:r w:rsidRPr="0091678A">
        <w:rPr>
          <w:rFonts w:asciiTheme="minorHAnsi" w:hAnsiTheme="minorHAnsi" w:cstheme="minorHAnsi"/>
          <w:b/>
        </w:rPr>
        <w:t>für</w:t>
      </w:r>
      <w:proofErr w:type="spellEnd"/>
      <w:r w:rsidRPr="0091678A">
        <w:rPr>
          <w:rFonts w:asciiTheme="minorHAnsi" w:hAnsiTheme="minorHAnsi" w:cstheme="minorHAnsi"/>
          <w:b/>
        </w:rPr>
        <w:t xml:space="preserve"> die </w:t>
      </w:r>
      <w:proofErr w:type="spellStart"/>
      <w:r w:rsidRPr="0091678A">
        <w:rPr>
          <w:rFonts w:asciiTheme="minorHAnsi" w:hAnsiTheme="minorHAnsi" w:cstheme="minorHAnsi"/>
          <w:b/>
        </w:rPr>
        <w:t>Verarbeitung</w:t>
      </w:r>
      <w:proofErr w:type="spellEnd"/>
      <w:r w:rsidRPr="0091678A">
        <w:rPr>
          <w:rFonts w:asciiTheme="minorHAnsi" w:hAnsiTheme="minorHAnsi" w:cstheme="minorHAnsi"/>
          <w:b/>
        </w:rPr>
        <w:t xml:space="preserve"> </w:t>
      </w:r>
      <w:proofErr w:type="spellStart"/>
      <w:r w:rsidRPr="0091678A">
        <w:rPr>
          <w:rFonts w:asciiTheme="minorHAnsi" w:hAnsiTheme="minorHAnsi" w:cstheme="minorHAnsi"/>
          <w:b/>
        </w:rPr>
        <w:t>personenbezogener</w:t>
      </w:r>
      <w:proofErr w:type="spellEnd"/>
      <w:r w:rsidRPr="0091678A">
        <w:rPr>
          <w:rFonts w:asciiTheme="minorHAnsi" w:hAnsiTheme="minorHAnsi" w:cstheme="minorHAnsi"/>
          <w:b/>
          <w:spacing w:val="-28"/>
        </w:rPr>
        <w:t xml:space="preserve"> </w:t>
      </w:r>
      <w:proofErr w:type="spellStart"/>
      <w:r w:rsidRPr="0091678A">
        <w:rPr>
          <w:rFonts w:asciiTheme="minorHAnsi" w:hAnsiTheme="minorHAnsi" w:cstheme="minorHAnsi"/>
          <w:b/>
        </w:rPr>
        <w:t>Daten</w:t>
      </w:r>
      <w:proofErr w:type="spellEnd"/>
    </w:p>
    <w:p w:rsidR="0091678A" w:rsidRPr="0091678A" w:rsidRDefault="0091678A" w:rsidP="0091678A">
      <w:pPr>
        <w:pStyle w:val="Textkrper"/>
        <w:spacing w:before="87" w:line="268" w:lineRule="auto"/>
        <w:ind w:left="1019" w:right="439"/>
        <w:rPr>
          <w:rFonts w:asciiTheme="minorHAnsi" w:hAnsiTheme="minorHAnsi" w:cstheme="minorHAnsi"/>
        </w:rPr>
      </w:pPr>
      <w:r w:rsidRPr="0091678A">
        <w:rPr>
          <w:rFonts w:asciiTheme="minorHAnsi" w:hAnsiTheme="minorHAnsi" w:cstheme="minorHAnsi"/>
        </w:rPr>
        <w:t>Die AMIF-Verwaltungsbehörde verwaltet im Rahmen der nationalen Förderrichtlinie zum AMIF europäische Fördermittel. Sie vergibt Zuwendungen an externe Projektträger. Rechtsgrundlage für die Förderung sind die Verordnungen (EU) 2021/1060 und 2021/1147 sowie die auf Grundlage der genannten Verordnungen erlassenen Durchführungsbestimmungen und sonstige verbindlichen Verfahrensregelungen der EU-Kommission.</w:t>
      </w:r>
    </w:p>
    <w:p w:rsidR="0091678A" w:rsidRPr="0091678A" w:rsidRDefault="0091678A" w:rsidP="0091678A">
      <w:pPr>
        <w:pStyle w:val="Textkrper"/>
        <w:spacing w:before="3"/>
        <w:ind w:left="0"/>
        <w:rPr>
          <w:rFonts w:asciiTheme="minorHAnsi" w:hAnsiTheme="minorHAnsi" w:cstheme="minorHAnsi"/>
          <w:sz w:val="19"/>
        </w:rPr>
      </w:pPr>
    </w:p>
    <w:p w:rsidR="0091678A" w:rsidRPr="0091678A" w:rsidRDefault="0091678A" w:rsidP="0091678A">
      <w:pPr>
        <w:pStyle w:val="Textkrper"/>
        <w:spacing w:before="1" w:line="268" w:lineRule="auto"/>
        <w:ind w:left="1019" w:right="439"/>
        <w:rPr>
          <w:rFonts w:asciiTheme="minorHAnsi" w:hAnsiTheme="minorHAnsi" w:cstheme="minorHAnsi"/>
        </w:rPr>
      </w:pPr>
      <w:r w:rsidRPr="0091678A">
        <w:rPr>
          <w:rFonts w:asciiTheme="minorHAnsi" w:hAnsiTheme="minorHAnsi" w:cstheme="minorHAnsi"/>
        </w:rPr>
        <w:t xml:space="preserve">Die Verarbeitung personenbezogener Daten erfolgt auf der Grundlage von Art. 4 der Verordnung (EU) 2021/1060 i. V. m. Art. 6 Abs. 1 </w:t>
      </w:r>
      <w:proofErr w:type="spellStart"/>
      <w:r w:rsidRPr="0091678A">
        <w:rPr>
          <w:rFonts w:asciiTheme="minorHAnsi" w:hAnsiTheme="minorHAnsi" w:cstheme="minorHAnsi"/>
        </w:rPr>
        <w:t>lit</w:t>
      </w:r>
      <w:proofErr w:type="spellEnd"/>
      <w:r w:rsidRPr="0091678A">
        <w:rPr>
          <w:rFonts w:asciiTheme="minorHAnsi" w:hAnsiTheme="minorHAnsi" w:cstheme="minorHAnsi"/>
        </w:rPr>
        <w:t>. e DSGVO im Einklang mit der Verordnung (EU) 2016/679 oder der Verordnung (EU) 2018/1725. Personenbezogene Daten werden für die Zwecke der Registrierung der/des Antragstellenden im Verwaltungstool ITSI, Beantragung, Entscheidung, Auszahlung, Verwaltung und Überwachung von Zuwendungen an die antragstellende Person verarbeitet. Sie dienen darüber hinaus der allgemeinen Dokumentation des Fördermitteleinsatzes. Die Verarbeitung erfolgt auf Servern des Informationstechnikzentrum Bund (</w:t>
      </w:r>
      <w:proofErr w:type="spellStart"/>
      <w:r w:rsidRPr="0091678A">
        <w:rPr>
          <w:rFonts w:asciiTheme="minorHAnsi" w:hAnsiTheme="minorHAnsi" w:cstheme="minorHAnsi"/>
        </w:rPr>
        <w:t>ITZBund</w:t>
      </w:r>
      <w:proofErr w:type="spellEnd"/>
      <w:r w:rsidRPr="0091678A">
        <w:rPr>
          <w:rFonts w:asciiTheme="minorHAnsi" w:hAnsiTheme="minorHAnsi" w:cstheme="minorHAnsi"/>
        </w:rPr>
        <w:t>) im Rahmen einer Auftragsverarbeitung nach Art. 28 DSGVO.</w:t>
      </w:r>
    </w:p>
    <w:p w:rsidR="0091678A" w:rsidRPr="0091678A" w:rsidRDefault="0091678A" w:rsidP="0091678A">
      <w:pPr>
        <w:pStyle w:val="berschrift1"/>
        <w:numPr>
          <w:ilvl w:val="0"/>
          <w:numId w:val="18"/>
        </w:numPr>
        <w:tabs>
          <w:tab w:val="left" w:pos="1227"/>
        </w:tabs>
        <w:spacing w:before="233"/>
        <w:rPr>
          <w:rFonts w:asciiTheme="minorHAnsi" w:hAnsiTheme="minorHAnsi" w:cstheme="minorHAnsi"/>
        </w:rPr>
      </w:pPr>
      <w:bookmarkStart w:id="3" w:name="2._Kategorien_von_Empfängern_der_persone"/>
      <w:bookmarkEnd w:id="3"/>
      <w:r w:rsidRPr="0091678A">
        <w:rPr>
          <w:rFonts w:asciiTheme="minorHAnsi" w:hAnsiTheme="minorHAnsi" w:cstheme="minorHAnsi"/>
        </w:rPr>
        <w:t>Kategorien von Empfangenden der personenbezogenen</w:t>
      </w:r>
      <w:r w:rsidRPr="0091678A">
        <w:rPr>
          <w:rFonts w:asciiTheme="minorHAnsi" w:hAnsiTheme="minorHAnsi" w:cstheme="minorHAnsi"/>
          <w:spacing w:val="-13"/>
        </w:rPr>
        <w:t xml:space="preserve"> </w:t>
      </w:r>
      <w:r w:rsidRPr="0091678A">
        <w:rPr>
          <w:rFonts w:asciiTheme="minorHAnsi" w:hAnsiTheme="minorHAnsi" w:cstheme="minorHAnsi"/>
        </w:rPr>
        <w:t>Daten</w:t>
      </w:r>
    </w:p>
    <w:p w:rsidR="0091678A" w:rsidRPr="0091678A" w:rsidRDefault="0091678A" w:rsidP="0091678A">
      <w:pPr>
        <w:pStyle w:val="Textkrper"/>
        <w:spacing w:before="87"/>
        <w:ind w:left="1019"/>
        <w:rPr>
          <w:rFonts w:asciiTheme="minorHAnsi" w:hAnsiTheme="minorHAnsi" w:cstheme="minorHAnsi"/>
        </w:rPr>
      </w:pPr>
      <w:r w:rsidRPr="0091678A">
        <w:rPr>
          <w:rFonts w:asciiTheme="minorHAnsi" w:hAnsiTheme="minorHAnsi" w:cstheme="minorHAnsi"/>
        </w:rPr>
        <w:t>Die Verarbeitung personenbezogener Daten auf Basis von Art. 4 der Verordnung (EU) 2021/1060 i.</w:t>
      </w:r>
    </w:p>
    <w:p w:rsidR="0091678A" w:rsidRPr="0091678A" w:rsidRDefault="0091678A" w:rsidP="0091678A">
      <w:pPr>
        <w:pStyle w:val="Textkrper"/>
        <w:spacing w:before="31" w:line="268" w:lineRule="auto"/>
        <w:ind w:left="1019" w:right="439"/>
        <w:rPr>
          <w:rFonts w:asciiTheme="minorHAnsi" w:hAnsiTheme="minorHAnsi" w:cstheme="minorHAnsi"/>
        </w:rPr>
      </w:pPr>
      <w:r w:rsidRPr="0091678A">
        <w:rPr>
          <w:rFonts w:asciiTheme="minorHAnsi" w:hAnsiTheme="minorHAnsi" w:cstheme="minorHAnsi"/>
        </w:rPr>
        <w:t xml:space="preserve">V. m. Art. 6 Abs. 1 </w:t>
      </w:r>
      <w:proofErr w:type="spellStart"/>
      <w:r w:rsidRPr="0091678A">
        <w:rPr>
          <w:rFonts w:asciiTheme="minorHAnsi" w:hAnsiTheme="minorHAnsi" w:cstheme="minorHAnsi"/>
        </w:rPr>
        <w:t>lit</w:t>
      </w:r>
      <w:proofErr w:type="spellEnd"/>
      <w:r w:rsidRPr="0091678A">
        <w:rPr>
          <w:rFonts w:asciiTheme="minorHAnsi" w:hAnsiTheme="minorHAnsi" w:cstheme="minorHAnsi"/>
        </w:rPr>
        <w:t>. e DSGVO umfasst die Zurverfügungstellung von Antragsdaten an im Rahmen der Entscheidungsfindung beteiligte Fachbehörden/-gremien von Bund und Bundesländern sowie die Information einer etwaigen kofinanzierenden Stelle über den Projektantrag, die Förderentscheidung der AMIF-Verwaltungsbehörde und den Verwendungsnachweis.</w:t>
      </w:r>
    </w:p>
    <w:p w:rsidR="0091678A" w:rsidRPr="0091678A" w:rsidRDefault="0091678A" w:rsidP="0091678A">
      <w:pPr>
        <w:pStyle w:val="Textkrper"/>
        <w:spacing w:before="3"/>
        <w:ind w:left="0"/>
        <w:rPr>
          <w:rFonts w:asciiTheme="minorHAnsi" w:hAnsiTheme="minorHAnsi" w:cstheme="minorHAnsi"/>
        </w:rPr>
      </w:pPr>
    </w:p>
    <w:p w:rsidR="0091678A" w:rsidRPr="0091678A" w:rsidRDefault="0091678A" w:rsidP="0091678A">
      <w:pPr>
        <w:pStyle w:val="Textkrper"/>
        <w:spacing w:line="268" w:lineRule="auto"/>
        <w:ind w:left="1019" w:right="439"/>
        <w:rPr>
          <w:rFonts w:asciiTheme="minorHAnsi" w:hAnsiTheme="minorHAnsi" w:cstheme="minorHAnsi"/>
        </w:rPr>
      </w:pPr>
      <w:r w:rsidRPr="0091678A">
        <w:rPr>
          <w:rFonts w:asciiTheme="minorHAnsi" w:hAnsiTheme="minorHAnsi" w:cstheme="minorHAnsi"/>
          <w:noProof/>
        </w:rPr>
        <mc:AlternateContent>
          <mc:Choice Requires="wps">
            <w:drawing>
              <wp:anchor distT="0" distB="0" distL="114300" distR="114300" simplePos="0" relativeHeight="251664384" behindDoc="0" locked="0" layoutInCell="1" allowOverlap="1">
                <wp:simplePos x="0" y="0"/>
                <wp:positionH relativeFrom="page">
                  <wp:posOffset>351155</wp:posOffset>
                </wp:positionH>
                <wp:positionV relativeFrom="paragraph">
                  <wp:posOffset>-46990</wp:posOffset>
                </wp:positionV>
                <wp:extent cx="193040" cy="1964690"/>
                <wp:effectExtent l="0" t="0" r="0" b="127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6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8A" w:rsidRDefault="0091678A" w:rsidP="0091678A">
                            <w:pPr>
                              <w:pStyle w:val="Textkrper"/>
                              <w:spacing w:before="20"/>
                              <w:ind w:left="20"/>
                            </w:pPr>
                            <w:r>
                              <w:t>Formular Nr. 002.1 AMIF 11/2021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9" o:spid="_x0000_s1033" type="#_x0000_t202" style="position:absolute;left:0;text-align:left;margin-left:27.65pt;margin-top:-3.7pt;width:15.2pt;height:154.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" filled="f" stroked="f">
                <v:textbox style="layout-flow:vertical;mso-layout-flow-alt:bottom-to-top" inset="0,0,0,0">
                  <w:txbxContent>
                    <w:p w:rsidR="0091678A" w:rsidRDefault="0091678A" w:rsidP="0091678A">
                      <w:pPr>
                        <w:pStyle w:val="Textkrper"/>
                        <w:spacing w:before="20"/>
                        <w:ind w:left="20"/>
                      </w:pPr>
                      <w:r>
                        <w:t>Formular Nr. 002.1 AMIF 11/2021</w:t>
                      </w:r>
                    </w:p>
                  </w:txbxContent>
                </v:textbox>
                <w10:wrap anchorx="page"/>
              </v:shape>
            </w:pict>
          </mc:Fallback>
        </mc:AlternateContent>
      </w:r>
      <w:r w:rsidRPr="0091678A">
        <w:rPr>
          <w:rFonts w:asciiTheme="minorHAnsi" w:hAnsiTheme="minorHAnsi" w:cstheme="minorHAnsi"/>
        </w:rPr>
        <w:t xml:space="preserve">Erforderlichenfalls findet eine weitere Verarbeitung personenbezogener Daten für Prüfungszwecke durch Prüfbehörden statt. Rechtsgrundlage ist insoweit ebenfalls Art. 4 der Verordnung (EU) 2021/1060 i. V. m. Art. 6 Abs. 1 </w:t>
      </w:r>
      <w:proofErr w:type="spellStart"/>
      <w:r w:rsidRPr="0091678A">
        <w:rPr>
          <w:rFonts w:asciiTheme="minorHAnsi" w:hAnsiTheme="minorHAnsi" w:cstheme="minorHAnsi"/>
        </w:rPr>
        <w:t>lit</w:t>
      </w:r>
      <w:proofErr w:type="spellEnd"/>
      <w:r w:rsidRPr="0091678A">
        <w:rPr>
          <w:rFonts w:asciiTheme="minorHAnsi" w:hAnsiTheme="minorHAnsi" w:cstheme="minorHAnsi"/>
        </w:rPr>
        <w:t>. c und e DSGVO und § 44 BHO.</w:t>
      </w:r>
    </w:p>
    <w:p w:rsidR="0091678A" w:rsidRPr="0091678A" w:rsidRDefault="0091678A" w:rsidP="0091678A">
      <w:pPr>
        <w:pStyle w:val="Textkrper"/>
        <w:spacing w:before="5"/>
        <w:ind w:left="0"/>
        <w:rPr>
          <w:rFonts w:asciiTheme="minorHAnsi" w:hAnsiTheme="minorHAnsi" w:cstheme="minorHAnsi"/>
        </w:rPr>
      </w:pPr>
    </w:p>
    <w:p w:rsidR="0091678A" w:rsidRPr="0091678A" w:rsidRDefault="0091678A" w:rsidP="0091678A">
      <w:pPr>
        <w:pStyle w:val="Textkrper"/>
        <w:spacing w:line="268" w:lineRule="auto"/>
        <w:ind w:left="1019" w:right="627"/>
        <w:rPr>
          <w:rFonts w:asciiTheme="minorHAnsi" w:hAnsiTheme="minorHAnsi" w:cstheme="minorHAnsi"/>
        </w:rPr>
      </w:pPr>
      <w:r w:rsidRPr="0091678A">
        <w:rPr>
          <w:rFonts w:asciiTheme="minorHAnsi" w:hAnsiTheme="minorHAnsi" w:cstheme="minorHAnsi"/>
        </w:rPr>
        <w:t xml:space="preserve">Zum Zwecke des Ausschlusses missbräuchlicher Inanspruchnahme staatlicher Leistungen zum Schutz der freiheitlich-demokratischen Grundordnung könnten personenbezogene Daten der/des Antragstellenden an das Bundesamt für Verfassungsschutz auf Basis von § 3 Bundesdatenschutzgesetz i. V. m. Art. 6 Abs. 1 </w:t>
      </w:r>
      <w:proofErr w:type="spellStart"/>
      <w:r w:rsidRPr="0091678A">
        <w:rPr>
          <w:rFonts w:asciiTheme="minorHAnsi" w:hAnsiTheme="minorHAnsi" w:cstheme="minorHAnsi"/>
        </w:rPr>
        <w:t>lit</w:t>
      </w:r>
      <w:proofErr w:type="spellEnd"/>
      <w:r w:rsidRPr="0091678A">
        <w:rPr>
          <w:rFonts w:asciiTheme="minorHAnsi" w:hAnsiTheme="minorHAnsi" w:cstheme="minorHAnsi"/>
        </w:rPr>
        <w:t>. c und e DSGVO übermittelt werden.</w:t>
      </w:r>
    </w:p>
    <w:p w:rsidR="0091678A" w:rsidRPr="0091678A" w:rsidRDefault="0091678A" w:rsidP="0091678A">
      <w:pPr>
        <w:spacing w:line="268" w:lineRule="auto"/>
        <w:rPr>
          <w:rFonts w:asciiTheme="minorHAnsi" w:hAnsiTheme="minorHAnsi" w:cstheme="minorHAnsi"/>
        </w:rPr>
        <w:sectPr w:rsidR="0091678A" w:rsidRPr="0091678A" w:rsidSect="0091678A">
          <w:headerReference w:type="default" r:id="rId13"/>
          <w:footerReference w:type="default" r:id="rId14"/>
          <w:pgSz w:w="11910" w:h="16840"/>
          <w:pgMar w:top="700" w:right="980" w:bottom="840" w:left="540" w:header="720" w:footer="656" w:gutter="0"/>
          <w:pgNumType w:start="1"/>
          <w:cols w:space="720"/>
        </w:sectPr>
      </w:pPr>
    </w:p>
    <w:p w:rsidR="0091678A" w:rsidRPr="0091678A" w:rsidRDefault="0091678A" w:rsidP="0091678A">
      <w:pPr>
        <w:pStyle w:val="Textkrper"/>
        <w:spacing w:before="80"/>
        <w:rPr>
          <w:rFonts w:asciiTheme="minorHAnsi" w:hAnsiTheme="minorHAnsi" w:cstheme="minorHAnsi"/>
        </w:rPr>
      </w:pPr>
      <w:r w:rsidRPr="0091678A">
        <w:rPr>
          <w:rFonts w:asciiTheme="minorHAnsi" w:hAnsiTheme="minorHAnsi" w:cstheme="minorHAnsi"/>
        </w:rPr>
        <w:lastRenderedPageBreak/>
        <w:t>Die genannten Empfangenden können wie folgt kategorisiert werden:</w:t>
      </w:r>
    </w:p>
    <w:p w:rsidR="0091678A" w:rsidRPr="0091678A" w:rsidRDefault="0091678A" w:rsidP="0091678A">
      <w:pPr>
        <w:pStyle w:val="Listenabsatz"/>
        <w:widowControl w:val="0"/>
        <w:numPr>
          <w:ilvl w:val="0"/>
          <w:numId w:val="17"/>
        </w:numPr>
        <w:tabs>
          <w:tab w:val="left" w:pos="1157"/>
        </w:tabs>
        <w:autoSpaceDE w:val="0"/>
        <w:autoSpaceDN w:val="0"/>
        <w:spacing w:before="31" w:after="0" w:line="240" w:lineRule="auto"/>
        <w:ind w:hanging="139"/>
        <w:rPr>
          <w:rFonts w:asciiTheme="minorHAnsi" w:hAnsiTheme="minorHAnsi" w:cstheme="minorHAnsi"/>
        </w:rPr>
      </w:pPr>
      <w:proofErr w:type="spellStart"/>
      <w:r w:rsidRPr="0091678A">
        <w:rPr>
          <w:rFonts w:asciiTheme="minorHAnsi" w:hAnsiTheme="minorHAnsi" w:cstheme="minorHAnsi"/>
        </w:rPr>
        <w:t>Bundes</w:t>
      </w:r>
      <w:proofErr w:type="spellEnd"/>
      <w:r w:rsidRPr="0091678A">
        <w:rPr>
          <w:rFonts w:asciiTheme="minorHAnsi" w:hAnsiTheme="minorHAnsi" w:cstheme="minorHAnsi"/>
        </w:rPr>
        <w:t>-</w:t>
      </w:r>
      <w:r w:rsidRPr="0091678A">
        <w:rPr>
          <w:rFonts w:asciiTheme="minorHAnsi" w:hAnsiTheme="minorHAnsi" w:cstheme="minorHAnsi"/>
          <w:spacing w:val="-6"/>
        </w:rPr>
        <w:t xml:space="preserve"> </w:t>
      </w:r>
      <w:r w:rsidRPr="0091678A">
        <w:rPr>
          <w:rFonts w:asciiTheme="minorHAnsi" w:hAnsiTheme="minorHAnsi" w:cstheme="minorHAnsi"/>
        </w:rPr>
        <w:t>und</w:t>
      </w:r>
      <w:r w:rsidRPr="0091678A">
        <w:rPr>
          <w:rFonts w:asciiTheme="minorHAnsi" w:hAnsiTheme="minorHAnsi" w:cstheme="minorHAnsi"/>
          <w:spacing w:val="-5"/>
        </w:rPr>
        <w:t xml:space="preserve"> </w:t>
      </w:r>
      <w:proofErr w:type="spellStart"/>
      <w:r w:rsidRPr="0091678A">
        <w:rPr>
          <w:rFonts w:asciiTheme="minorHAnsi" w:hAnsiTheme="minorHAnsi" w:cstheme="minorHAnsi"/>
        </w:rPr>
        <w:t>Landesministerien</w:t>
      </w:r>
      <w:proofErr w:type="spellEnd"/>
      <w:r w:rsidRPr="0091678A">
        <w:rPr>
          <w:rFonts w:asciiTheme="minorHAnsi" w:hAnsiTheme="minorHAnsi" w:cstheme="minorHAnsi"/>
          <w:spacing w:val="-6"/>
        </w:rPr>
        <w:t xml:space="preserve"> </w:t>
      </w:r>
      <w:proofErr w:type="spellStart"/>
      <w:r w:rsidRPr="0091678A">
        <w:rPr>
          <w:rFonts w:asciiTheme="minorHAnsi" w:hAnsiTheme="minorHAnsi" w:cstheme="minorHAnsi"/>
        </w:rPr>
        <w:t>bzw</w:t>
      </w:r>
      <w:proofErr w:type="spellEnd"/>
      <w:r w:rsidRPr="0091678A">
        <w:rPr>
          <w:rFonts w:asciiTheme="minorHAnsi" w:hAnsiTheme="minorHAnsi" w:cstheme="minorHAnsi"/>
        </w:rPr>
        <w:t>.</w:t>
      </w:r>
      <w:r w:rsidRPr="0091678A">
        <w:rPr>
          <w:rFonts w:asciiTheme="minorHAnsi" w:hAnsiTheme="minorHAnsi" w:cstheme="minorHAnsi"/>
          <w:spacing w:val="-5"/>
        </w:rPr>
        <w:t xml:space="preserve"> </w:t>
      </w:r>
      <w:proofErr w:type="spellStart"/>
      <w:r w:rsidRPr="0091678A">
        <w:rPr>
          <w:rFonts w:asciiTheme="minorHAnsi" w:hAnsiTheme="minorHAnsi" w:cstheme="minorHAnsi"/>
        </w:rPr>
        <w:t>nachgeordnete</w:t>
      </w:r>
      <w:proofErr w:type="spellEnd"/>
      <w:r w:rsidRPr="0091678A">
        <w:rPr>
          <w:rFonts w:asciiTheme="minorHAnsi" w:hAnsiTheme="minorHAnsi" w:cstheme="minorHAnsi"/>
          <w:spacing w:val="-5"/>
        </w:rPr>
        <w:t xml:space="preserve"> </w:t>
      </w:r>
      <w:proofErr w:type="spellStart"/>
      <w:r w:rsidRPr="0091678A">
        <w:rPr>
          <w:rFonts w:asciiTheme="minorHAnsi" w:hAnsiTheme="minorHAnsi" w:cstheme="minorHAnsi"/>
        </w:rPr>
        <w:t>Behörden</w:t>
      </w:r>
      <w:proofErr w:type="spellEnd"/>
      <w:r w:rsidRPr="0091678A">
        <w:rPr>
          <w:rFonts w:asciiTheme="minorHAnsi" w:hAnsiTheme="minorHAnsi" w:cstheme="minorHAnsi"/>
          <w:spacing w:val="-6"/>
        </w:rPr>
        <w:t xml:space="preserve"> </w:t>
      </w:r>
      <w:proofErr w:type="spellStart"/>
      <w:r w:rsidRPr="0091678A">
        <w:rPr>
          <w:rFonts w:asciiTheme="minorHAnsi" w:hAnsiTheme="minorHAnsi" w:cstheme="minorHAnsi"/>
        </w:rPr>
        <w:t>sowie</w:t>
      </w:r>
      <w:proofErr w:type="spellEnd"/>
      <w:r w:rsidRPr="0091678A">
        <w:rPr>
          <w:rFonts w:asciiTheme="minorHAnsi" w:hAnsiTheme="minorHAnsi" w:cstheme="minorHAnsi"/>
          <w:spacing w:val="-5"/>
        </w:rPr>
        <w:t xml:space="preserve"> </w:t>
      </w:r>
      <w:proofErr w:type="spellStart"/>
      <w:r w:rsidRPr="0091678A">
        <w:rPr>
          <w:rFonts w:asciiTheme="minorHAnsi" w:hAnsiTheme="minorHAnsi" w:cstheme="minorHAnsi"/>
        </w:rPr>
        <w:t>Bundesbeauftragte</w:t>
      </w:r>
      <w:proofErr w:type="spellEnd"/>
      <w:r w:rsidRPr="0091678A">
        <w:rPr>
          <w:rFonts w:asciiTheme="minorHAnsi" w:hAnsiTheme="minorHAnsi" w:cstheme="minorHAnsi"/>
        </w:rPr>
        <w:t>,</w:t>
      </w:r>
    </w:p>
    <w:p w:rsidR="0091678A" w:rsidRPr="0091678A" w:rsidRDefault="0091678A" w:rsidP="0091678A">
      <w:pPr>
        <w:pStyle w:val="Listenabsatz"/>
        <w:widowControl w:val="0"/>
        <w:numPr>
          <w:ilvl w:val="0"/>
          <w:numId w:val="17"/>
        </w:numPr>
        <w:tabs>
          <w:tab w:val="left" w:pos="1157"/>
        </w:tabs>
        <w:autoSpaceDE w:val="0"/>
        <w:autoSpaceDN w:val="0"/>
        <w:spacing w:before="27" w:after="0" w:line="240" w:lineRule="auto"/>
        <w:ind w:hanging="139"/>
        <w:rPr>
          <w:rFonts w:asciiTheme="minorHAnsi" w:hAnsiTheme="minorHAnsi" w:cstheme="minorHAnsi"/>
        </w:rPr>
      </w:pPr>
      <w:r w:rsidRPr="0091678A">
        <w:rPr>
          <w:rFonts w:asciiTheme="minorHAnsi" w:hAnsiTheme="minorHAnsi" w:cstheme="minorHAnsi"/>
        </w:rPr>
        <w:t>Staatliche</w:t>
      </w:r>
      <w:r w:rsidRPr="0091678A">
        <w:rPr>
          <w:rFonts w:asciiTheme="minorHAnsi" w:hAnsiTheme="minorHAnsi" w:cstheme="minorHAnsi"/>
          <w:spacing w:val="-6"/>
        </w:rPr>
        <w:t xml:space="preserve"> </w:t>
      </w:r>
      <w:proofErr w:type="spellStart"/>
      <w:r w:rsidRPr="0091678A">
        <w:rPr>
          <w:rFonts w:asciiTheme="minorHAnsi" w:hAnsiTheme="minorHAnsi" w:cstheme="minorHAnsi"/>
        </w:rPr>
        <w:t>Stellen</w:t>
      </w:r>
      <w:proofErr w:type="spellEnd"/>
      <w:r w:rsidRPr="0091678A">
        <w:rPr>
          <w:rFonts w:asciiTheme="minorHAnsi" w:hAnsiTheme="minorHAnsi" w:cstheme="minorHAnsi"/>
          <w:spacing w:val="-6"/>
        </w:rPr>
        <w:t xml:space="preserve"> </w:t>
      </w:r>
      <w:r w:rsidRPr="0091678A">
        <w:rPr>
          <w:rFonts w:asciiTheme="minorHAnsi" w:hAnsiTheme="minorHAnsi" w:cstheme="minorHAnsi"/>
        </w:rPr>
        <w:t>und</w:t>
      </w:r>
      <w:r w:rsidRPr="0091678A">
        <w:rPr>
          <w:rFonts w:asciiTheme="minorHAnsi" w:hAnsiTheme="minorHAnsi" w:cstheme="minorHAnsi"/>
          <w:spacing w:val="-5"/>
        </w:rPr>
        <w:t xml:space="preserve"> </w:t>
      </w:r>
      <w:proofErr w:type="spellStart"/>
      <w:r w:rsidRPr="0091678A">
        <w:rPr>
          <w:rFonts w:asciiTheme="minorHAnsi" w:hAnsiTheme="minorHAnsi" w:cstheme="minorHAnsi"/>
        </w:rPr>
        <w:t>Behörden</w:t>
      </w:r>
      <w:proofErr w:type="spellEnd"/>
      <w:r w:rsidRPr="0091678A">
        <w:rPr>
          <w:rFonts w:asciiTheme="minorHAnsi" w:hAnsiTheme="minorHAnsi" w:cstheme="minorHAnsi"/>
          <w:spacing w:val="-6"/>
        </w:rPr>
        <w:t xml:space="preserve"> </w:t>
      </w:r>
      <w:proofErr w:type="spellStart"/>
      <w:r w:rsidRPr="0091678A">
        <w:rPr>
          <w:rFonts w:asciiTheme="minorHAnsi" w:hAnsiTheme="minorHAnsi" w:cstheme="minorHAnsi"/>
        </w:rPr>
        <w:t>sowie</w:t>
      </w:r>
      <w:proofErr w:type="spellEnd"/>
      <w:r w:rsidRPr="0091678A">
        <w:rPr>
          <w:rFonts w:asciiTheme="minorHAnsi" w:hAnsiTheme="minorHAnsi" w:cstheme="minorHAnsi"/>
          <w:spacing w:val="-5"/>
        </w:rPr>
        <w:t xml:space="preserve"> </w:t>
      </w:r>
      <w:proofErr w:type="spellStart"/>
      <w:r w:rsidRPr="0091678A">
        <w:rPr>
          <w:rFonts w:asciiTheme="minorHAnsi" w:hAnsiTheme="minorHAnsi" w:cstheme="minorHAnsi"/>
        </w:rPr>
        <w:t>andere</w:t>
      </w:r>
      <w:proofErr w:type="spellEnd"/>
      <w:r w:rsidRPr="0091678A">
        <w:rPr>
          <w:rFonts w:asciiTheme="minorHAnsi" w:hAnsiTheme="minorHAnsi" w:cstheme="minorHAnsi"/>
          <w:spacing w:val="-6"/>
        </w:rPr>
        <w:t xml:space="preserve"> </w:t>
      </w:r>
      <w:proofErr w:type="spellStart"/>
      <w:r w:rsidRPr="0091678A">
        <w:rPr>
          <w:rFonts w:asciiTheme="minorHAnsi" w:hAnsiTheme="minorHAnsi" w:cstheme="minorHAnsi"/>
        </w:rPr>
        <w:t>Organisationen</w:t>
      </w:r>
      <w:proofErr w:type="spellEnd"/>
      <w:r w:rsidRPr="0091678A">
        <w:rPr>
          <w:rFonts w:asciiTheme="minorHAnsi" w:hAnsiTheme="minorHAnsi" w:cstheme="minorHAnsi"/>
        </w:rPr>
        <w:t>,</w:t>
      </w:r>
      <w:r w:rsidRPr="0091678A">
        <w:rPr>
          <w:rFonts w:asciiTheme="minorHAnsi" w:hAnsiTheme="minorHAnsi" w:cstheme="minorHAnsi"/>
          <w:spacing w:val="-6"/>
        </w:rPr>
        <w:t xml:space="preserve"> </w:t>
      </w:r>
      <w:r w:rsidRPr="0091678A">
        <w:rPr>
          <w:rFonts w:asciiTheme="minorHAnsi" w:hAnsiTheme="minorHAnsi" w:cstheme="minorHAnsi"/>
        </w:rPr>
        <w:t>die</w:t>
      </w:r>
      <w:r w:rsidRPr="0091678A">
        <w:rPr>
          <w:rFonts w:asciiTheme="minorHAnsi" w:hAnsiTheme="minorHAnsi" w:cstheme="minorHAnsi"/>
          <w:spacing w:val="-5"/>
        </w:rPr>
        <w:t xml:space="preserve"> </w:t>
      </w:r>
      <w:proofErr w:type="spellStart"/>
      <w:r w:rsidRPr="0091678A">
        <w:rPr>
          <w:rFonts w:asciiTheme="minorHAnsi" w:hAnsiTheme="minorHAnsi" w:cstheme="minorHAnsi"/>
        </w:rPr>
        <w:t>Projekte</w:t>
      </w:r>
      <w:proofErr w:type="spellEnd"/>
      <w:r w:rsidRPr="0091678A">
        <w:rPr>
          <w:rFonts w:asciiTheme="minorHAnsi" w:hAnsiTheme="minorHAnsi" w:cstheme="minorHAnsi"/>
          <w:spacing w:val="-6"/>
        </w:rPr>
        <w:t xml:space="preserve"> </w:t>
      </w:r>
      <w:proofErr w:type="spellStart"/>
      <w:r w:rsidRPr="0091678A">
        <w:rPr>
          <w:rFonts w:asciiTheme="minorHAnsi" w:hAnsiTheme="minorHAnsi" w:cstheme="minorHAnsi"/>
        </w:rPr>
        <w:t>kofinanzieren</w:t>
      </w:r>
      <w:proofErr w:type="spellEnd"/>
      <w:r w:rsidRPr="0091678A">
        <w:rPr>
          <w:rFonts w:asciiTheme="minorHAnsi" w:hAnsiTheme="minorHAnsi" w:cstheme="minorHAnsi"/>
        </w:rPr>
        <w:t>,</w:t>
      </w:r>
    </w:p>
    <w:p w:rsidR="0091678A" w:rsidRPr="0091678A" w:rsidRDefault="0091678A" w:rsidP="0091678A">
      <w:pPr>
        <w:pStyle w:val="Listenabsatz"/>
        <w:widowControl w:val="0"/>
        <w:numPr>
          <w:ilvl w:val="0"/>
          <w:numId w:val="17"/>
        </w:numPr>
        <w:tabs>
          <w:tab w:val="left" w:pos="1157"/>
        </w:tabs>
        <w:autoSpaceDE w:val="0"/>
        <w:autoSpaceDN w:val="0"/>
        <w:spacing w:before="31" w:after="0" w:line="240" w:lineRule="auto"/>
        <w:ind w:hanging="139"/>
        <w:rPr>
          <w:rFonts w:asciiTheme="minorHAnsi" w:hAnsiTheme="minorHAnsi" w:cstheme="minorHAnsi"/>
        </w:rPr>
      </w:pPr>
      <w:proofErr w:type="spellStart"/>
      <w:r w:rsidRPr="0091678A">
        <w:rPr>
          <w:rFonts w:asciiTheme="minorHAnsi" w:hAnsiTheme="minorHAnsi" w:cstheme="minorHAnsi"/>
        </w:rPr>
        <w:t>Prüfbehörden</w:t>
      </w:r>
      <w:proofErr w:type="spellEnd"/>
      <w:r w:rsidRPr="0091678A">
        <w:rPr>
          <w:rFonts w:asciiTheme="minorHAnsi" w:hAnsiTheme="minorHAnsi" w:cstheme="minorHAnsi"/>
        </w:rPr>
        <w:t>:</w:t>
      </w:r>
    </w:p>
    <w:p w:rsidR="0091678A" w:rsidRPr="0091678A" w:rsidRDefault="0091678A" w:rsidP="0091678A">
      <w:pPr>
        <w:pStyle w:val="Listenabsatz"/>
        <w:widowControl w:val="0"/>
        <w:numPr>
          <w:ilvl w:val="0"/>
          <w:numId w:val="16"/>
        </w:numPr>
        <w:tabs>
          <w:tab w:val="left" w:pos="1584"/>
          <w:tab w:val="left" w:pos="1585"/>
        </w:tabs>
        <w:autoSpaceDE w:val="0"/>
        <w:autoSpaceDN w:val="0"/>
        <w:spacing w:before="20" w:after="0" w:line="240" w:lineRule="auto"/>
        <w:rPr>
          <w:rFonts w:asciiTheme="minorHAnsi" w:hAnsiTheme="minorHAnsi" w:cstheme="minorHAnsi"/>
        </w:rPr>
      </w:pPr>
      <w:r w:rsidRPr="0091678A">
        <w:rPr>
          <w:rFonts w:asciiTheme="minorHAnsi" w:hAnsiTheme="minorHAnsi" w:cstheme="minorHAnsi"/>
          <w:w w:val="105"/>
        </w:rPr>
        <w:t>EU-Fonds (AMIF)</w:t>
      </w:r>
      <w:r w:rsidRPr="0091678A">
        <w:rPr>
          <w:rFonts w:asciiTheme="minorHAnsi" w:hAnsiTheme="minorHAnsi" w:cstheme="minorHAnsi"/>
          <w:spacing w:val="-9"/>
          <w:w w:val="105"/>
        </w:rPr>
        <w:t xml:space="preserve"> </w:t>
      </w:r>
      <w:proofErr w:type="spellStart"/>
      <w:r w:rsidRPr="0091678A">
        <w:rPr>
          <w:rFonts w:asciiTheme="minorHAnsi" w:hAnsiTheme="minorHAnsi" w:cstheme="minorHAnsi"/>
          <w:w w:val="105"/>
        </w:rPr>
        <w:t>Prüfbehörde</w:t>
      </w:r>
      <w:proofErr w:type="spellEnd"/>
      <w:r w:rsidRPr="0091678A">
        <w:rPr>
          <w:rFonts w:asciiTheme="minorHAnsi" w:hAnsiTheme="minorHAnsi" w:cstheme="minorHAnsi"/>
          <w:w w:val="105"/>
        </w:rPr>
        <w:t>,</w:t>
      </w:r>
    </w:p>
    <w:p w:rsidR="0091678A" w:rsidRPr="0091678A" w:rsidRDefault="0091678A" w:rsidP="0091678A">
      <w:pPr>
        <w:pStyle w:val="Listenabsatz"/>
        <w:widowControl w:val="0"/>
        <w:numPr>
          <w:ilvl w:val="0"/>
          <w:numId w:val="16"/>
        </w:numPr>
        <w:tabs>
          <w:tab w:val="left" w:pos="1584"/>
          <w:tab w:val="left" w:pos="1585"/>
        </w:tabs>
        <w:autoSpaceDE w:val="0"/>
        <w:autoSpaceDN w:val="0"/>
        <w:spacing w:before="20" w:after="0" w:line="240" w:lineRule="auto"/>
        <w:rPr>
          <w:rFonts w:asciiTheme="minorHAnsi" w:hAnsiTheme="minorHAnsi" w:cstheme="minorHAnsi"/>
        </w:rPr>
      </w:pPr>
      <w:r w:rsidRPr="0091678A">
        <w:rPr>
          <w:rFonts w:asciiTheme="minorHAnsi" w:hAnsiTheme="minorHAnsi" w:cstheme="minorHAnsi"/>
        </w:rPr>
        <w:t>EU-</w:t>
      </w:r>
      <w:proofErr w:type="spellStart"/>
      <w:r w:rsidRPr="0091678A">
        <w:rPr>
          <w:rFonts w:asciiTheme="minorHAnsi" w:hAnsiTheme="minorHAnsi" w:cstheme="minorHAnsi"/>
        </w:rPr>
        <w:t>Kommission</w:t>
      </w:r>
      <w:proofErr w:type="spellEnd"/>
      <w:r w:rsidRPr="0091678A">
        <w:rPr>
          <w:rFonts w:asciiTheme="minorHAnsi" w:hAnsiTheme="minorHAnsi" w:cstheme="minorHAnsi"/>
        </w:rPr>
        <w:t xml:space="preserve"> </w:t>
      </w:r>
      <w:proofErr w:type="spellStart"/>
      <w:r w:rsidRPr="0091678A">
        <w:rPr>
          <w:rFonts w:asciiTheme="minorHAnsi" w:hAnsiTheme="minorHAnsi" w:cstheme="minorHAnsi"/>
        </w:rPr>
        <w:t>oder</w:t>
      </w:r>
      <w:proofErr w:type="spellEnd"/>
      <w:r w:rsidRPr="0091678A">
        <w:rPr>
          <w:rFonts w:asciiTheme="minorHAnsi" w:hAnsiTheme="minorHAnsi" w:cstheme="minorHAnsi"/>
        </w:rPr>
        <w:t xml:space="preserve"> </w:t>
      </w:r>
      <w:proofErr w:type="spellStart"/>
      <w:r w:rsidRPr="0091678A">
        <w:rPr>
          <w:rFonts w:asciiTheme="minorHAnsi" w:hAnsiTheme="minorHAnsi" w:cstheme="minorHAnsi"/>
        </w:rPr>
        <w:t>ihre</w:t>
      </w:r>
      <w:proofErr w:type="spellEnd"/>
      <w:r w:rsidRPr="0091678A">
        <w:rPr>
          <w:rFonts w:asciiTheme="minorHAnsi" w:hAnsiTheme="minorHAnsi" w:cstheme="minorHAnsi"/>
          <w:spacing w:val="1"/>
        </w:rPr>
        <w:t xml:space="preserve"> </w:t>
      </w:r>
      <w:proofErr w:type="spellStart"/>
      <w:r w:rsidRPr="0091678A">
        <w:rPr>
          <w:rFonts w:asciiTheme="minorHAnsi" w:hAnsiTheme="minorHAnsi" w:cstheme="minorHAnsi"/>
        </w:rPr>
        <w:t>Vertreter</w:t>
      </w:r>
      <w:proofErr w:type="spellEnd"/>
      <w:r w:rsidRPr="0091678A">
        <w:rPr>
          <w:rFonts w:asciiTheme="minorHAnsi" w:hAnsiTheme="minorHAnsi" w:cstheme="minorHAnsi"/>
        </w:rPr>
        <w:t>,</w:t>
      </w:r>
    </w:p>
    <w:p w:rsidR="0091678A" w:rsidRPr="0091678A" w:rsidRDefault="0091678A" w:rsidP="0091678A">
      <w:pPr>
        <w:pStyle w:val="Listenabsatz"/>
        <w:widowControl w:val="0"/>
        <w:numPr>
          <w:ilvl w:val="0"/>
          <w:numId w:val="16"/>
        </w:numPr>
        <w:tabs>
          <w:tab w:val="left" w:pos="1584"/>
          <w:tab w:val="left" w:pos="1585"/>
        </w:tabs>
        <w:autoSpaceDE w:val="0"/>
        <w:autoSpaceDN w:val="0"/>
        <w:spacing w:before="19" w:after="0" w:line="240" w:lineRule="auto"/>
        <w:rPr>
          <w:rFonts w:asciiTheme="minorHAnsi" w:hAnsiTheme="minorHAnsi" w:cstheme="minorHAnsi"/>
        </w:rPr>
      </w:pPr>
      <w:proofErr w:type="spellStart"/>
      <w:r w:rsidRPr="0091678A">
        <w:rPr>
          <w:rFonts w:asciiTheme="minorHAnsi" w:hAnsiTheme="minorHAnsi" w:cstheme="minorHAnsi"/>
        </w:rPr>
        <w:t>Europäischer</w:t>
      </w:r>
      <w:proofErr w:type="spellEnd"/>
      <w:r w:rsidRPr="0091678A">
        <w:rPr>
          <w:rFonts w:asciiTheme="minorHAnsi" w:hAnsiTheme="minorHAnsi" w:cstheme="minorHAnsi"/>
          <w:spacing w:val="-1"/>
        </w:rPr>
        <w:t xml:space="preserve"> </w:t>
      </w:r>
      <w:proofErr w:type="spellStart"/>
      <w:r w:rsidRPr="0091678A">
        <w:rPr>
          <w:rFonts w:asciiTheme="minorHAnsi" w:hAnsiTheme="minorHAnsi" w:cstheme="minorHAnsi"/>
        </w:rPr>
        <w:t>Rechnungshof</w:t>
      </w:r>
      <w:proofErr w:type="spellEnd"/>
      <w:r w:rsidRPr="0091678A">
        <w:rPr>
          <w:rFonts w:asciiTheme="minorHAnsi" w:hAnsiTheme="minorHAnsi" w:cstheme="minorHAnsi"/>
        </w:rPr>
        <w:t>,</w:t>
      </w:r>
    </w:p>
    <w:p w:rsidR="0091678A" w:rsidRPr="0091678A" w:rsidRDefault="0091678A" w:rsidP="0091678A">
      <w:pPr>
        <w:pStyle w:val="Listenabsatz"/>
        <w:widowControl w:val="0"/>
        <w:numPr>
          <w:ilvl w:val="0"/>
          <w:numId w:val="16"/>
        </w:numPr>
        <w:tabs>
          <w:tab w:val="left" w:pos="1584"/>
          <w:tab w:val="left" w:pos="1585"/>
        </w:tabs>
        <w:autoSpaceDE w:val="0"/>
        <w:autoSpaceDN w:val="0"/>
        <w:spacing w:before="20" w:after="0" w:line="240" w:lineRule="auto"/>
        <w:rPr>
          <w:rFonts w:asciiTheme="minorHAnsi" w:hAnsiTheme="minorHAnsi" w:cstheme="minorHAnsi"/>
        </w:rPr>
      </w:pPr>
      <w:proofErr w:type="spellStart"/>
      <w:r w:rsidRPr="0091678A">
        <w:rPr>
          <w:rFonts w:asciiTheme="minorHAnsi" w:hAnsiTheme="minorHAnsi" w:cstheme="minorHAnsi"/>
        </w:rPr>
        <w:t>Europäisches</w:t>
      </w:r>
      <w:proofErr w:type="spellEnd"/>
      <w:r w:rsidRPr="0091678A">
        <w:rPr>
          <w:rFonts w:asciiTheme="minorHAnsi" w:hAnsiTheme="minorHAnsi" w:cstheme="minorHAnsi"/>
        </w:rPr>
        <w:t xml:space="preserve"> Amt </w:t>
      </w:r>
      <w:proofErr w:type="spellStart"/>
      <w:r w:rsidRPr="0091678A">
        <w:rPr>
          <w:rFonts w:asciiTheme="minorHAnsi" w:hAnsiTheme="minorHAnsi" w:cstheme="minorHAnsi"/>
        </w:rPr>
        <w:t>für</w:t>
      </w:r>
      <w:proofErr w:type="spellEnd"/>
      <w:r w:rsidRPr="0091678A">
        <w:rPr>
          <w:rFonts w:asciiTheme="minorHAnsi" w:hAnsiTheme="minorHAnsi" w:cstheme="minorHAnsi"/>
        </w:rPr>
        <w:t xml:space="preserve"> </w:t>
      </w:r>
      <w:proofErr w:type="spellStart"/>
      <w:r w:rsidRPr="0091678A">
        <w:rPr>
          <w:rFonts w:asciiTheme="minorHAnsi" w:hAnsiTheme="minorHAnsi" w:cstheme="minorHAnsi"/>
        </w:rPr>
        <w:t>Betrugsbekämpfung</w:t>
      </w:r>
      <w:proofErr w:type="spellEnd"/>
      <w:r w:rsidRPr="0091678A">
        <w:rPr>
          <w:rFonts w:asciiTheme="minorHAnsi" w:hAnsiTheme="minorHAnsi" w:cstheme="minorHAnsi"/>
          <w:spacing w:val="-2"/>
        </w:rPr>
        <w:t xml:space="preserve"> </w:t>
      </w:r>
      <w:r w:rsidRPr="0091678A">
        <w:rPr>
          <w:rFonts w:asciiTheme="minorHAnsi" w:hAnsiTheme="minorHAnsi" w:cstheme="minorHAnsi"/>
        </w:rPr>
        <w:t>(OLAF),</w:t>
      </w:r>
    </w:p>
    <w:p w:rsidR="0091678A" w:rsidRPr="0091678A" w:rsidRDefault="0091678A" w:rsidP="0091678A">
      <w:pPr>
        <w:pStyle w:val="Listenabsatz"/>
        <w:widowControl w:val="0"/>
        <w:numPr>
          <w:ilvl w:val="0"/>
          <w:numId w:val="16"/>
        </w:numPr>
        <w:tabs>
          <w:tab w:val="left" w:pos="1584"/>
          <w:tab w:val="left" w:pos="1585"/>
        </w:tabs>
        <w:autoSpaceDE w:val="0"/>
        <w:autoSpaceDN w:val="0"/>
        <w:spacing w:before="20" w:after="0" w:line="240" w:lineRule="auto"/>
        <w:rPr>
          <w:rFonts w:asciiTheme="minorHAnsi" w:hAnsiTheme="minorHAnsi" w:cstheme="minorHAnsi"/>
        </w:rPr>
      </w:pPr>
      <w:proofErr w:type="spellStart"/>
      <w:r w:rsidRPr="0091678A">
        <w:rPr>
          <w:rFonts w:asciiTheme="minorHAnsi" w:hAnsiTheme="minorHAnsi" w:cstheme="minorHAnsi"/>
        </w:rPr>
        <w:t>Bundesrechnungshof</w:t>
      </w:r>
      <w:proofErr w:type="spellEnd"/>
      <w:r w:rsidRPr="0091678A">
        <w:rPr>
          <w:rFonts w:asciiTheme="minorHAnsi" w:hAnsiTheme="minorHAnsi" w:cstheme="minorHAnsi"/>
        </w:rPr>
        <w:t>.</w:t>
      </w:r>
    </w:p>
    <w:p w:rsidR="0091678A" w:rsidRPr="0091678A" w:rsidRDefault="0091678A" w:rsidP="0091678A">
      <w:pPr>
        <w:pStyle w:val="Textkrper"/>
        <w:ind w:left="0"/>
        <w:rPr>
          <w:rFonts w:asciiTheme="minorHAnsi" w:hAnsiTheme="minorHAnsi" w:cstheme="minorHAnsi"/>
          <w:sz w:val="23"/>
        </w:rPr>
      </w:pPr>
    </w:p>
    <w:p w:rsidR="0091678A" w:rsidRPr="0091678A" w:rsidRDefault="0091678A" w:rsidP="0091678A">
      <w:pPr>
        <w:pStyle w:val="berschrift1"/>
        <w:numPr>
          <w:ilvl w:val="0"/>
          <w:numId w:val="18"/>
        </w:numPr>
        <w:tabs>
          <w:tab w:val="left" w:pos="1226"/>
        </w:tabs>
        <w:ind w:left="1225"/>
        <w:rPr>
          <w:rFonts w:asciiTheme="minorHAnsi" w:hAnsiTheme="minorHAnsi" w:cstheme="minorHAnsi"/>
        </w:rPr>
      </w:pPr>
      <w:bookmarkStart w:id="4" w:name="3._Begriffsbestimmungen"/>
      <w:bookmarkEnd w:id="4"/>
      <w:r w:rsidRPr="0091678A">
        <w:rPr>
          <w:rFonts w:asciiTheme="minorHAnsi" w:hAnsiTheme="minorHAnsi" w:cstheme="minorHAnsi"/>
        </w:rPr>
        <w:t>Begriffsbestimmungen</w:t>
      </w:r>
    </w:p>
    <w:p w:rsidR="0091678A" w:rsidRPr="0091678A" w:rsidRDefault="0091678A" w:rsidP="0091678A">
      <w:pPr>
        <w:pStyle w:val="Textkrper"/>
        <w:spacing w:before="82" w:line="268" w:lineRule="auto"/>
        <w:ind w:right="335" w:hanging="1"/>
        <w:rPr>
          <w:rFonts w:asciiTheme="minorHAnsi" w:hAnsiTheme="minorHAnsi" w:cstheme="minorHAnsi"/>
        </w:rPr>
      </w:pPr>
      <w:r w:rsidRPr="0091678A">
        <w:rPr>
          <w:rFonts w:asciiTheme="minorHAnsi" w:hAnsiTheme="minorHAnsi" w:cstheme="minorHAnsi"/>
        </w:rPr>
        <w:t>Der Ausdruck Verarbeitung bezeichnet gemäß Art. 4 Nr. 2 DSGVO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91678A" w:rsidRPr="0091678A" w:rsidRDefault="0091678A" w:rsidP="0091678A">
      <w:pPr>
        <w:pStyle w:val="Textkrper"/>
        <w:spacing w:line="268" w:lineRule="auto"/>
        <w:ind w:right="373"/>
        <w:rPr>
          <w:rFonts w:asciiTheme="minorHAnsi" w:hAnsiTheme="minorHAnsi" w:cstheme="minorHAnsi"/>
        </w:rPr>
      </w:pPr>
      <w:r w:rsidRPr="0091678A">
        <w:rPr>
          <w:rFonts w:asciiTheme="minorHAnsi" w:hAnsiTheme="minorHAnsi" w:cstheme="minorHAnsi"/>
        </w:rPr>
        <w:t>Personenbezogene Daten gemäß Art. 4 Nr. 1 DSGVO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91678A" w:rsidRPr="0091678A" w:rsidRDefault="0091678A" w:rsidP="0091678A">
      <w:pPr>
        <w:pStyle w:val="Textkrper"/>
        <w:spacing w:line="268" w:lineRule="auto"/>
        <w:ind w:right="428"/>
        <w:jc w:val="both"/>
        <w:rPr>
          <w:rFonts w:asciiTheme="minorHAnsi" w:hAnsiTheme="minorHAnsi" w:cstheme="minorHAnsi"/>
        </w:rPr>
      </w:pPr>
      <w:r w:rsidRPr="0091678A">
        <w:rPr>
          <w:rFonts w:asciiTheme="minorHAnsi" w:hAnsiTheme="minorHAnsi" w:cstheme="minorHAnsi"/>
        </w:rPr>
        <w:t>Betroffene Personen im Sinne der DSGVO sind in den AMIF-Förderprojekten die Mitarbeitenden bei den</w:t>
      </w:r>
      <w:r w:rsidRPr="0091678A">
        <w:rPr>
          <w:rFonts w:asciiTheme="minorHAnsi" w:hAnsiTheme="minorHAnsi" w:cstheme="minorHAnsi"/>
          <w:spacing w:val="-12"/>
        </w:rPr>
        <w:t xml:space="preserve"> </w:t>
      </w:r>
      <w:r w:rsidRPr="0091678A">
        <w:rPr>
          <w:rFonts w:asciiTheme="minorHAnsi" w:hAnsiTheme="minorHAnsi" w:cstheme="minorHAnsi"/>
        </w:rPr>
        <w:t>Zuwendungsempfangenden,</w:t>
      </w:r>
      <w:r w:rsidRPr="0091678A">
        <w:rPr>
          <w:rFonts w:asciiTheme="minorHAnsi" w:hAnsiTheme="minorHAnsi" w:cstheme="minorHAnsi"/>
          <w:spacing w:val="-11"/>
        </w:rPr>
        <w:t xml:space="preserve"> </w:t>
      </w:r>
      <w:r w:rsidRPr="0091678A">
        <w:rPr>
          <w:rFonts w:asciiTheme="minorHAnsi" w:hAnsiTheme="minorHAnsi" w:cstheme="minorHAnsi"/>
        </w:rPr>
        <w:t>den</w:t>
      </w:r>
      <w:r w:rsidRPr="0091678A">
        <w:rPr>
          <w:rFonts w:asciiTheme="minorHAnsi" w:hAnsiTheme="minorHAnsi" w:cstheme="minorHAnsi"/>
          <w:spacing w:val="-12"/>
        </w:rPr>
        <w:t xml:space="preserve"> </w:t>
      </w:r>
      <w:r w:rsidRPr="0091678A">
        <w:rPr>
          <w:rFonts w:asciiTheme="minorHAnsi" w:hAnsiTheme="minorHAnsi" w:cstheme="minorHAnsi"/>
        </w:rPr>
        <w:t>Kooperationspartnern,</w:t>
      </w:r>
      <w:r w:rsidRPr="0091678A">
        <w:rPr>
          <w:rFonts w:asciiTheme="minorHAnsi" w:hAnsiTheme="minorHAnsi" w:cstheme="minorHAnsi"/>
          <w:spacing w:val="-11"/>
        </w:rPr>
        <w:t xml:space="preserve"> </w:t>
      </w:r>
      <w:r w:rsidRPr="0091678A">
        <w:rPr>
          <w:rFonts w:asciiTheme="minorHAnsi" w:hAnsiTheme="minorHAnsi" w:cstheme="minorHAnsi"/>
        </w:rPr>
        <w:t>Untervertragsnehmende,</w:t>
      </w:r>
      <w:r w:rsidRPr="0091678A">
        <w:rPr>
          <w:rFonts w:asciiTheme="minorHAnsi" w:hAnsiTheme="minorHAnsi" w:cstheme="minorHAnsi"/>
          <w:spacing w:val="-12"/>
        </w:rPr>
        <w:t xml:space="preserve"> </w:t>
      </w:r>
      <w:r w:rsidRPr="0091678A">
        <w:rPr>
          <w:rFonts w:asciiTheme="minorHAnsi" w:hAnsiTheme="minorHAnsi" w:cstheme="minorHAnsi"/>
        </w:rPr>
        <w:t>ehrenamtlich für das Projekt tätige Personen sowie die Zielgruppenpersonen der</w:t>
      </w:r>
      <w:r w:rsidRPr="0091678A">
        <w:rPr>
          <w:rFonts w:asciiTheme="minorHAnsi" w:hAnsiTheme="minorHAnsi" w:cstheme="minorHAnsi"/>
          <w:spacing w:val="-15"/>
        </w:rPr>
        <w:t xml:space="preserve"> </w:t>
      </w:r>
      <w:r w:rsidRPr="0091678A">
        <w:rPr>
          <w:rFonts w:asciiTheme="minorHAnsi" w:hAnsiTheme="minorHAnsi" w:cstheme="minorHAnsi"/>
        </w:rPr>
        <w:t>Projekte.</w:t>
      </w:r>
    </w:p>
    <w:p w:rsidR="0091678A" w:rsidRPr="0091678A" w:rsidRDefault="0091678A" w:rsidP="0091678A">
      <w:pPr>
        <w:pStyle w:val="berschrift1"/>
        <w:numPr>
          <w:ilvl w:val="0"/>
          <w:numId w:val="18"/>
        </w:numPr>
        <w:tabs>
          <w:tab w:val="left" w:pos="1226"/>
        </w:tabs>
        <w:spacing w:before="191"/>
        <w:ind w:left="1225"/>
        <w:rPr>
          <w:rFonts w:asciiTheme="minorHAnsi" w:hAnsiTheme="minorHAnsi" w:cstheme="minorHAnsi"/>
        </w:rPr>
      </w:pPr>
      <w:r w:rsidRPr="0091678A">
        <w:rPr>
          <w:rFonts w:asciiTheme="minorHAnsi" w:hAnsiTheme="minorHAnsi" w:cstheme="minorHAnsi"/>
        </w:rPr>
        <w:t>Kategorien der verarbeiteten personenbezogenen</w:t>
      </w:r>
      <w:r w:rsidRPr="0091678A">
        <w:rPr>
          <w:rFonts w:asciiTheme="minorHAnsi" w:hAnsiTheme="minorHAnsi" w:cstheme="minorHAnsi"/>
          <w:spacing w:val="-21"/>
        </w:rPr>
        <w:t xml:space="preserve"> </w:t>
      </w:r>
      <w:r w:rsidRPr="0091678A">
        <w:rPr>
          <w:rFonts w:asciiTheme="minorHAnsi" w:hAnsiTheme="minorHAnsi" w:cstheme="minorHAnsi"/>
        </w:rPr>
        <w:t>Daten</w:t>
      </w:r>
    </w:p>
    <w:p w:rsidR="0091678A" w:rsidRPr="0091678A" w:rsidRDefault="0091678A" w:rsidP="0091678A">
      <w:pPr>
        <w:pStyle w:val="Textkrper"/>
        <w:spacing w:before="81" w:line="268" w:lineRule="auto"/>
        <w:ind w:right="439"/>
        <w:rPr>
          <w:rFonts w:asciiTheme="minorHAnsi" w:hAnsiTheme="minorHAnsi" w:cstheme="minorHAnsi"/>
        </w:rPr>
      </w:pPr>
      <w:r w:rsidRPr="0091678A">
        <w:rPr>
          <w:rFonts w:asciiTheme="minorHAnsi" w:hAnsiTheme="minorHAnsi" w:cstheme="minorHAnsi"/>
        </w:rPr>
        <w:t>Die AMIF-Verwaltungsbehörde verarbeitet nur solche personenbezogenen Daten der betroffenen</w:t>
      </w:r>
      <w:bookmarkStart w:id="5" w:name="4._Kategorien_der_verarbeiteten_personen"/>
      <w:bookmarkEnd w:id="5"/>
      <w:r w:rsidRPr="0091678A">
        <w:rPr>
          <w:rFonts w:asciiTheme="minorHAnsi" w:hAnsiTheme="minorHAnsi" w:cstheme="minorHAnsi"/>
        </w:rPr>
        <w:t xml:space="preserve"> Personen, die im Zusammenhang mit der Beantragung und Gewährung von Fördermitteln aus dem AMIF stehen.</w:t>
      </w:r>
    </w:p>
    <w:p w:rsidR="0091678A" w:rsidRPr="0091678A" w:rsidRDefault="0091678A" w:rsidP="0091678A">
      <w:pPr>
        <w:pStyle w:val="Textkrper"/>
        <w:spacing w:line="268" w:lineRule="auto"/>
        <w:ind w:right="993"/>
        <w:rPr>
          <w:rFonts w:asciiTheme="minorHAnsi" w:hAnsiTheme="minorHAnsi" w:cstheme="minorHAnsi"/>
        </w:rPr>
      </w:pPr>
      <w:r w:rsidRPr="0091678A">
        <w:rPr>
          <w:rFonts w:asciiTheme="minorHAnsi" w:hAnsiTheme="minorHAnsi" w:cstheme="minorHAnsi"/>
        </w:rPr>
        <w:t>Bei den Mitarbeitenden, die für das Projekt tätig sind, werden grundsätzlich die folgenden personenbezogenen Daten erhoben und gespeichert: Name, Vorname, Tätigkeit im Projekt, Personalnummer (soweit vorhanden), Geburtsdatum, Familienstand, Eingruppierung gem. Tarifvertrag (TVÖD), Arbeitszeitmodell und Höhe der ausgezahlten Entgelte.</w:t>
      </w:r>
    </w:p>
    <w:p w:rsidR="0091678A" w:rsidRPr="0091678A" w:rsidRDefault="0091678A" w:rsidP="0091678A">
      <w:pPr>
        <w:pStyle w:val="Textkrper"/>
        <w:spacing w:line="268" w:lineRule="auto"/>
        <w:ind w:right="439"/>
        <w:rPr>
          <w:rFonts w:asciiTheme="minorHAnsi" w:hAnsiTheme="minorHAnsi" w:cstheme="minorHAnsi"/>
        </w:rPr>
      </w:pPr>
      <w:r w:rsidRPr="0091678A">
        <w:rPr>
          <w:rFonts w:asciiTheme="minorHAnsi" w:hAnsiTheme="minorHAnsi" w:cstheme="minorHAnsi"/>
          <w:noProof/>
        </w:rPr>
        <mc:AlternateContent>
          <mc:Choice Requires="wps">
            <w:drawing>
              <wp:anchor distT="0" distB="0" distL="114300" distR="114300" simplePos="0" relativeHeight="251665408" behindDoc="0" locked="0" layoutInCell="1" allowOverlap="1">
                <wp:simplePos x="0" y="0"/>
                <wp:positionH relativeFrom="page">
                  <wp:posOffset>351155</wp:posOffset>
                </wp:positionH>
                <wp:positionV relativeFrom="paragraph">
                  <wp:posOffset>220980</wp:posOffset>
                </wp:positionV>
                <wp:extent cx="193040" cy="1964690"/>
                <wp:effectExtent l="0" t="0" r="0" b="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6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8A" w:rsidRDefault="0091678A" w:rsidP="0091678A">
                            <w:pPr>
                              <w:pStyle w:val="Textkrper"/>
                              <w:spacing w:before="20"/>
                              <w:ind w:left="20"/>
                            </w:pPr>
                            <w:r>
                              <w:t>Formular Nr. 002.1 AMIF 11/2021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8" o:spid="_x0000_s1034" type="#_x0000_t202" style="position:absolute;left:0;text-align:left;margin-left:27.65pt;margin-top:17.4pt;width:15.2pt;height:154.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" filled="f" stroked="f">
                <v:textbox style="layout-flow:vertical;mso-layout-flow-alt:bottom-to-top" inset="0,0,0,0">
                  <w:txbxContent>
                    <w:p w:rsidR="0091678A" w:rsidRDefault="0091678A" w:rsidP="0091678A">
                      <w:pPr>
                        <w:pStyle w:val="Textkrper"/>
                        <w:spacing w:before="20"/>
                        <w:ind w:left="20"/>
                      </w:pPr>
                      <w:r>
                        <w:t>Formular Nr. 002.1 AMIF 11/2021</w:t>
                      </w:r>
                    </w:p>
                  </w:txbxContent>
                </v:textbox>
                <w10:wrap anchorx="page"/>
              </v:shape>
            </w:pict>
          </mc:Fallback>
        </mc:AlternateContent>
      </w:r>
      <w:r w:rsidRPr="0091678A">
        <w:rPr>
          <w:rFonts w:asciiTheme="minorHAnsi" w:hAnsiTheme="minorHAnsi" w:cstheme="minorHAnsi"/>
        </w:rPr>
        <w:t>Bei Untervertragsnehmenden und ehrenamtlich für das Projekt tätigen Personen werden grundsätzlich die folgenden personenbezogenen Daten erhoben und gespeichert: Name, Vorname, Adresse, Vertragsgegenstand (Tätigkeit und Projektbezug), Leistungsumfang (z.B. Anzahl der zu leistenden Stunden/Tage), Vergütung (z. B. Stundensatz).</w:t>
      </w:r>
    </w:p>
    <w:p w:rsidR="0091678A" w:rsidRPr="0091678A" w:rsidRDefault="0091678A" w:rsidP="0091678A">
      <w:pPr>
        <w:pStyle w:val="Textkrper"/>
        <w:spacing w:line="268" w:lineRule="auto"/>
        <w:ind w:right="439"/>
        <w:rPr>
          <w:rFonts w:asciiTheme="minorHAnsi" w:hAnsiTheme="minorHAnsi" w:cstheme="minorHAnsi"/>
        </w:rPr>
      </w:pPr>
      <w:r w:rsidRPr="0091678A">
        <w:rPr>
          <w:rFonts w:asciiTheme="minorHAnsi" w:hAnsiTheme="minorHAnsi" w:cstheme="minorHAnsi"/>
        </w:rPr>
        <w:t>Bei Zielgruppenangehörigen werden grundsätzlich die folgenden personenbezogenen Daten erhoben: Name, Vorname, Geburtsdatum, Geschlecht, Herkunftsland, Staatsangehörigkeit, Art und Nummer des Aufenthaltstitels bzw. einer Duldung.</w:t>
      </w:r>
    </w:p>
    <w:p w:rsidR="0091678A" w:rsidRPr="0091678A" w:rsidRDefault="0091678A" w:rsidP="0091678A">
      <w:pPr>
        <w:pStyle w:val="berschrift1"/>
        <w:numPr>
          <w:ilvl w:val="0"/>
          <w:numId w:val="18"/>
        </w:numPr>
        <w:tabs>
          <w:tab w:val="left" w:pos="1226"/>
        </w:tabs>
        <w:spacing w:before="193"/>
        <w:ind w:left="1225"/>
        <w:rPr>
          <w:rFonts w:asciiTheme="minorHAnsi" w:hAnsiTheme="minorHAnsi" w:cstheme="minorHAnsi"/>
        </w:rPr>
      </w:pPr>
      <w:bookmarkStart w:id="6" w:name="5._Aufbewahrung_und_Löschung_der_Daten"/>
      <w:bookmarkEnd w:id="6"/>
      <w:r w:rsidRPr="0091678A">
        <w:rPr>
          <w:rFonts w:asciiTheme="minorHAnsi" w:hAnsiTheme="minorHAnsi" w:cstheme="minorHAnsi"/>
        </w:rPr>
        <w:t>Aufbewahrung und Löschung der</w:t>
      </w:r>
      <w:r w:rsidRPr="0091678A">
        <w:rPr>
          <w:rFonts w:asciiTheme="minorHAnsi" w:hAnsiTheme="minorHAnsi" w:cstheme="minorHAnsi"/>
          <w:spacing w:val="-15"/>
        </w:rPr>
        <w:t xml:space="preserve"> </w:t>
      </w:r>
      <w:r w:rsidRPr="0091678A">
        <w:rPr>
          <w:rFonts w:asciiTheme="minorHAnsi" w:hAnsiTheme="minorHAnsi" w:cstheme="minorHAnsi"/>
        </w:rPr>
        <w:t>Daten</w:t>
      </w:r>
    </w:p>
    <w:p w:rsidR="0091678A" w:rsidRPr="0091678A" w:rsidRDefault="0091678A" w:rsidP="0091678A">
      <w:pPr>
        <w:pStyle w:val="Textkrper"/>
        <w:spacing w:before="81" w:line="268" w:lineRule="auto"/>
        <w:ind w:right="439"/>
        <w:rPr>
          <w:rFonts w:asciiTheme="minorHAnsi" w:hAnsiTheme="minorHAnsi" w:cstheme="minorHAnsi"/>
        </w:rPr>
      </w:pPr>
      <w:r w:rsidRPr="0091678A">
        <w:rPr>
          <w:rFonts w:asciiTheme="minorHAnsi" w:hAnsiTheme="minorHAnsi" w:cstheme="minorHAnsi"/>
        </w:rPr>
        <w:t>Die Unterlagen des Projektes werden für den Zeitraum von 10 Jahren beginnend ab dem Ende des Projektes aufbewahrt bzw. gespeichert (§ 31 Abs. 2 AMIF-Förderrichtlinie). Nach Ablauf dieser Frist erfolgt die Löschung der personenbezogenen Daten.</w:t>
      </w:r>
    </w:p>
    <w:p w:rsidR="0091678A" w:rsidRPr="0091678A" w:rsidRDefault="0091678A" w:rsidP="0091678A">
      <w:pPr>
        <w:spacing w:line="268" w:lineRule="auto"/>
        <w:rPr>
          <w:rFonts w:asciiTheme="minorHAnsi" w:hAnsiTheme="minorHAnsi" w:cstheme="minorHAnsi"/>
        </w:rPr>
        <w:sectPr w:rsidR="0091678A" w:rsidRPr="0091678A">
          <w:pgSz w:w="11910" w:h="16840"/>
          <w:pgMar w:top="1360" w:right="980" w:bottom="840" w:left="540" w:header="0" w:footer="656" w:gutter="0"/>
          <w:cols w:space="720"/>
        </w:sectPr>
      </w:pPr>
    </w:p>
    <w:p w:rsidR="0091678A" w:rsidRPr="0091678A" w:rsidRDefault="0091678A" w:rsidP="0091678A">
      <w:pPr>
        <w:pStyle w:val="berschrift1"/>
        <w:numPr>
          <w:ilvl w:val="0"/>
          <w:numId w:val="18"/>
        </w:numPr>
        <w:tabs>
          <w:tab w:val="left" w:pos="1226"/>
        </w:tabs>
        <w:spacing w:before="75"/>
        <w:ind w:left="1225"/>
        <w:rPr>
          <w:rFonts w:asciiTheme="minorHAnsi" w:hAnsiTheme="minorHAnsi" w:cstheme="minorHAnsi"/>
        </w:rPr>
      </w:pPr>
      <w:r w:rsidRPr="0091678A">
        <w:rPr>
          <w:rFonts w:asciiTheme="minorHAnsi" w:hAnsiTheme="minorHAnsi" w:cstheme="minorHAnsi"/>
          <w:noProof/>
        </w:rPr>
        <w:lastRenderedPageBreak/>
        <mc:AlternateContent>
          <mc:Choice Requires="wps">
            <w:drawing>
              <wp:anchor distT="0" distB="0" distL="114300" distR="114300" simplePos="0" relativeHeight="251661312" behindDoc="1" locked="0" layoutInCell="1" allowOverlap="1">
                <wp:simplePos x="0" y="0"/>
                <wp:positionH relativeFrom="page">
                  <wp:posOffset>989965</wp:posOffset>
                </wp:positionH>
                <wp:positionV relativeFrom="page">
                  <wp:posOffset>9282430</wp:posOffset>
                </wp:positionV>
                <wp:extent cx="2196465" cy="167640"/>
                <wp:effectExtent l="0" t="0" r="4445"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8A" w:rsidRDefault="0091678A" w:rsidP="0091678A">
                            <w:pPr>
                              <w:spacing w:line="264" w:lineRule="exact"/>
                              <w:rPr>
                                <w:b/>
                              </w:rPr>
                            </w:pPr>
                            <w:r>
                              <w:rPr>
                                <w:b/>
                                <w:w w:val="125"/>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7" o:spid="_x0000_s1035" type="#_x0000_t202" style="position:absolute;left:0;text-align:left;margin-left:77.95pt;margin-top:730.9pt;width:172.95pt;height: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14ptQ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" filled="f" stroked="f">
                <v:textbox inset="0,0,0,0">
                  <w:txbxContent>
                    <w:p w:rsidR="0091678A" w:rsidRDefault="0091678A" w:rsidP="0091678A">
                      <w:pPr>
                        <w:spacing w:line="264" w:lineRule="exact"/>
                        <w:rPr>
                          <w:b/>
                        </w:rPr>
                      </w:pPr>
                      <w:r>
                        <w:rPr>
                          <w:b/>
                          <w:w w:val="125"/>
                          <w:sz w:val="22"/>
                        </w:rPr>
                        <w:t>----------------------------------------</w:t>
                      </w:r>
                    </w:p>
                  </w:txbxContent>
                </v:textbox>
                <w10:wrap anchorx="page" anchory="page"/>
              </v:shape>
            </w:pict>
          </mc:Fallback>
        </mc:AlternateContent>
      </w:r>
      <w:r w:rsidRPr="0091678A">
        <w:rPr>
          <w:rFonts w:asciiTheme="minorHAnsi" w:hAnsiTheme="minorHAnsi" w:cstheme="minorHAnsi"/>
          <w:noProof/>
        </w:rPr>
        <mc:AlternateContent>
          <mc:Choice Requires="wps">
            <w:drawing>
              <wp:anchor distT="0" distB="0" distL="114300" distR="114300" simplePos="0" relativeHeight="251662336" behindDoc="1" locked="0" layoutInCell="1" allowOverlap="1">
                <wp:simplePos x="0" y="0"/>
                <wp:positionH relativeFrom="page">
                  <wp:posOffset>4054475</wp:posOffset>
                </wp:positionH>
                <wp:positionV relativeFrom="page">
                  <wp:posOffset>9282430</wp:posOffset>
                </wp:positionV>
                <wp:extent cx="2197735" cy="167640"/>
                <wp:effectExtent l="0"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8A" w:rsidRDefault="0091678A" w:rsidP="0091678A">
                            <w:pPr>
                              <w:spacing w:line="264" w:lineRule="exact"/>
                              <w:rPr>
                                <w:b/>
                              </w:rPr>
                            </w:pPr>
                            <w:r>
                              <w:rPr>
                                <w:b/>
                                <w:w w:val="125"/>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36" type="#_x0000_t202" style="position:absolute;left:0;text-align:left;margin-left:319.25pt;margin-top:730.9pt;width:173.05pt;height:1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" filled="f" stroked="f">
                <v:textbox inset="0,0,0,0">
                  <w:txbxContent>
                    <w:p w:rsidR="0091678A" w:rsidRDefault="0091678A" w:rsidP="0091678A">
                      <w:pPr>
                        <w:spacing w:line="264" w:lineRule="exact"/>
                        <w:rPr>
                          <w:b/>
                        </w:rPr>
                      </w:pPr>
                      <w:r>
                        <w:rPr>
                          <w:b/>
                          <w:w w:val="125"/>
                          <w:sz w:val="22"/>
                        </w:rPr>
                        <w:t>----------------------------------------</w:t>
                      </w:r>
                    </w:p>
                  </w:txbxContent>
                </v:textbox>
                <w10:wrap anchorx="page" anchory="page"/>
              </v:shape>
            </w:pict>
          </mc:Fallback>
        </mc:AlternateContent>
      </w:r>
      <w:bookmarkStart w:id="7" w:name="6._Rechte_betroffener_Personen"/>
      <w:bookmarkEnd w:id="7"/>
      <w:r w:rsidRPr="0091678A">
        <w:rPr>
          <w:rFonts w:asciiTheme="minorHAnsi" w:hAnsiTheme="minorHAnsi" w:cstheme="minorHAnsi"/>
        </w:rPr>
        <w:t>Rechte betroffener</w:t>
      </w:r>
      <w:r w:rsidRPr="0091678A">
        <w:rPr>
          <w:rFonts w:asciiTheme="minorHAnsi" w:hAnsiTheme="minorHAnsi" w:cstheme="minorHAnsi"/>
          <w:spacing w:val="-10"/>
        </w:rPr>
        <w:t xml:space="preserve"> </w:t>
      </w:r>
      <w:r w:rsidRPr="0091678A">
        <w:rPr>
          <w:rFonts w:asciiTheme="minorHAnsi" w:hAnsiTheme="minorHAnsi" w:cstheme="minorHAnsi"/>
        </w:rPr>
        <w:t>Personen</w:t>
      </w:r>
    </w:p>
    <w:p w:rsidR="0091678A" w:rsidRPr="0091678A" w:rsidRDefault="0091678A" w:rsidP="0091678A">
      <w:pPr>
        <w:pStyle w:val="Textkrper"/>
        <w:spacing w:before="91" w:line="268" w:lineRule="auto"/>
        <w:ind w:right="993"/>
        <w:rPr>
          <w:rFonts w:asciiTheme="minorHAnsi" w:hAnsiTheme="minorHAnsi" w:cstheme="minorHAnsi"/>
        </w:rPr>
      </w:pPr>
      <w:r w:rsidRPr="0091678A">
        <w:rPr>
          <w:rFonts w:asciiTheme="minorHAnsi" w:hAnsiTheme="minorHAnsi" w:cstheme="minorHAnsi"/>
        </w:rPr>
        <w:t>Jede betroffene Person hat auf Antrag die folgenden Rechte bezüglich der verarbeiteten personenbezogenen Daten, soweit die jeweiligen Voraussetzungen erfüllt sind:</w:t>
      </w:r>
    </w:p>
    <w:p w:rsidR="0091678A" w:rsidRPr="0091678A" w:rsidRDefault="0091678A" w:rsidP="0091678A">
      <w:pPr>
        <w:pStyle w:val="Listenabsatz"/>
        <w:widowControl w:val="0"/>
        <w:numPr>
          <w:ilvl w:val="0"/>
          <w:numId w:val="17"/>
        </w:numPr>
        <w:tabs>
          <w:tab w:val="left" w:pos="1157"/>
        </w:tabs>
        <w:autoSpaceDE w:val="0"/>
        <w:autoSpaceDN w:val="0"/>
        <w:spacing w:after="0" w:line="267" w:lineRule="exact"/>
        <w:ind w:hanging="139"/>
        <w:rPr>
          <w:rFonts w:asciiTheme="minorHAnsi" w:hAnsiTheme="minorHAnsi" w:cstheme="minorHAnsi"/>
        </w:rPr>
      </w:pPr>
      <w:proofErr w:type="spellStart"/>
      <w:r w:rsidRPr="0091678A">
        <w:rPr>
          <w:rFonts w:asciiTheme="minorHAnsi" w:hAnsiTheme="minorHAnsi" w:cstheme="minorHAnsi"/>
        </w:rPr>
        <w:t>Auskunft</w:t>
      </w:r>
      <w:proofErr w:type="spellEnd"/>
      <w:r w:rsidRPr="0091678A">
        <w:rPr>
          <w:rFonts w:asciiTheme="minorHAnsi" w:hAnsiTheme="minorHAnsi" w:cstheme="minorHAnsi"/>
        </w:rPr>
        <w:t xml:space="preserve"> </w:t>
      </w:r>
      <w:proofErr w:type="spellStart"/>
      <w:r w:rsidRPr="0091678A">
        <w:rPr>
          <w:rFonts w:asciiTheme="minorHAnsi" w:hAnsiTheme="minorHAnsi" w:cstheme="minorHAnsi"/>
        </w:rPr>
        <w:t>über</w:t>
      </w:r>
      <w:proofErr w:type="spellEnd"/>
      <w:r w:rsidRPr="0091678A">
        <w:rPr>
          <w:rFonts w:asciiTheme="minorHAnsi" w:hAnsiTheme="minorHAnsi" w:cstheme="minorHAnsi"/>
        </w:rPr>
        <w:t xml:space="preserve"> die </w:t>
      </w:r>
      <w:proofErr w:type="spellStart"/>
      <w:r w:rsidRPr="0091678A">
        <w:rPr>
          <w:rFonts w:asciiTheme="minorHAnsi" w:hAnsiTheme="minorHAnsi" w:cstheme="minorHAnsi"/>
        </w:rPr>
        <w:t>Verarbeitung</w:t>
      </w:r>
      <w:proofErr w:type="spellEnd"/>
      <w:r w:rsidRPr="0091678A">
        <w:rPr>
          <w:rFonts w:asciiTheme="minorHAnsi" w:hAnsiTheme="minorHAnsi" w:cstheme="minorHAnsi"/>
        </w:rPr>
        <w:t xml:space="preserve"> (Art. 15</w:t>
      </w:r>
      <w:r w:rsidRPr="0091678A">
        <w:rPr>
          <w:rFonts w:asciiTheme="minorHAnsi" w:hAnsiTheme="minorHAnsi" w:cstheme="minorHAnsi"/>
          <w:spacing w:val="2"/>
        </w:rPr>
        <w:t xml:space="preserve"> </w:t>
      </w:r>
      <w:r w:rsidRPr="0091678A">
        <w:rPr>
          <w:rFonts w:asciiTheme="minorHAnsi" w:hAnsiTheme="minorHAnsi" w:cstheme="minorHAnsi"/>
        </w:rPr>
        <w:t>DSGVO)</w:t>
      </w:r>
    </w:p>
    <w:p w:rsidR="0091678A" w:rsidRPr="0091678A" w:rsidRDefault="0091678A" w:rsidP="0091678A">
      <w:pPr>
        <w:pStyle w:val="Listenabsatz"/>
        <w:widowControl w:val="0"/>
        <w:numPr>
          <w:ilvl w:val="0"/>
          <w:numId w:val="17"/>
        </w:numPr>
        <w:tabs>
          <w:tab w:val="left" w:pos="1157"/>
        </w:tabs>
        <w:autoSpaceDE w:val="0"/>
        <w:autoSpaceDN w:val="0"/>
        <w:spacing w:before="32" w:after="0" w:line="240" w:lineRule="auto"/>
        <w:ind w:hanging="139"/>
        <w:rPr>
          <w:rFonts w:asciiTheme="minorHAnsi" w:hAnsiTheme="minorHAnsi" w:cstheme="minorHAnsi"/>
        </w:rPr>
      </w:pPr>
      <w:proofErr w:type="spellStart"/>
      <w:r w:rsidRPr="0091678A">
        <w:rPr>
          <w:rFonts w:asciiTheme="minorHAnsi" w:hAnsiTheme="minorHAnsi" w:cstheme="minorHAnsi"/>
        </w:rPr>
        <w:t>Berichtigung</w:t>
      </w:r>
      <w:proofErr w:type="spellEnd"/>
      <w:r w:rsidRPr="0091678A">
        <w:rPr>
          <w:rFonts w:asciiTheme="minorHAnsi" w:hAnsiTheme="minorHAnsi" w:cstheme="minorHAnsi"/>
        </w:rPr>
        <w:t xml:space="preserve"> </w:t>
      </w:r>
      <w:proofErr w:type="spellStart"/>
      <w:r w:rsidRPr="0091678A">
        <w:rPr>
          <w:rFonts w:asciiTheme="minorHAnsi" w:hAnsiTheme="minorHAnsi" w:cstheme="minorHAnsi"/>
        </w:rPr>
        <w:t>falscher</w:t>
      </w:r>
      <w:proofErr w:type="spellEnd"/>
      <w:r w:rsidRPr="0091678A">
        <w:rPr>
          <w:rFonts w:asciiTheme="minorHAnsi" w:hAnsiTheme="minorHAnsi" w:cstheme="minorHAnsi"/>
        </w:rPr>
        <w:t xml:space="preserve"> </w:t>
      </w:r>
      <w:proofErr w:type="spellStart"/>
      <w:r w:rsidRPr="0091678A">
        <w:rPr>
          <w:rFonts w:asciiTheme="minorHAnsi" w:hAnsiTheme="minorHAnsi" w:cstheme="minorHAnsi"/>
        </w:rPr>
        <w:t>Daten</w:t>
      </w:r>
      <w:proofErr w:type="spellEnd"/>
      <w:r w:rsidRPr="0091678A">
        <w:rPr>
          <w:rFonts w:asciiTheme="minorHAnsi" w:hAnsiTheme="minorHAnsi" w:cstheme="minorHAnsi"/>
        </w:rPr>
        <w:t xml:space="preserve"> (Art. 16</w:t>
      </w:r>
      <w:r w:rsidRPr="0091678A">
        <w:rPr>
          <w:rFonts w:asciiTheme="minorHAnsi" w:hAnsiTheme="minorHAnsi" w:cstheme="minorHAnsi"/>
          <w:spacing w:val="-4"/>
        </w:rPr>
        <w:t xml:space="preserve"> </w:t>
      </w:r>
      <w:r w:rsidRPr="0091678A">
        <w:rPr>
          <w:rFonts w:asciiTheme="minorHAnsi" w:hAnsiTheme="minorHAnsi" w:cstheme="minorHAnsi"/>
        </w:rPr>
        <w:t>DSGVO)</w:t>
      </w:r>
    </w:p>
    <w:p w:rsidR="0091678A" w:rsidRPr="0091678A" w:rsidRDefault="0091678A" w:rsidP="0091678A">
      <w:pPr>
        <w:pStyle w:val="Listenabsatz"/>
        <w:widowControl w:val="0"/>
        <w:numPr>
          <w:ilvl w:val="0"/>
          <w:numId w:val="17"/>
        </w:numPr>
        <w:tabs>
          <w:tab w:val="left" w:pos="1157"/>
        </w:tabs>
        <w:autoSpaceDE w:val="0"/>
        <w:autoSpaceDN w:val="0"/>
        <w:spacing w:before="31" w:after="0" w:line="240" w:lineRule="auto"/>
        <w:ind w:hanging="139"/>
        <w:rPr>
          <w:rFonts w:asciiTheme="minorHAnsi" w:hAnsiTheme="minorHAnsi" w:cstheme="minorHAnsi"/>
        </w:rPr>
      </w:pPr>
      <w:proofErr w:type="spellStart"/>
      <w:r w:rsidRPr="0091678A">
        <w:rPr>
          <w:rFonts w:asciiTheme="minorHAnsi" w:hAnsiTheme="minorHAnsi" w:cstheme="minorHAnsi"/>
        </w:rPr>
        <w:t>Löschung</w:t>
      </w:r>
      <w:proofErr w:type="spellEnd"/>
      <w:r w:rsidRPr="0091678A">
        <w:rPr>
          <w:rFonts w:asciiTheme="minorHAnsi" w:hAnsiTheme="minorHAnsi" w:cstheme="minorHAnsi"/>
        </w:rPr>
        <w:t xml:space="preserve"> </w:t>
      </w:r>
      <w:proofErr w:type="spellStart"/>
      <w:r w:rsidRPr="0091678A">
        <w:rPr>
          <w:rFonts w:asciiTheme="minorHAnsi" w:hAnsiTheme="minorHAnsi" w:cstheme="minorHAnsi"/>
        </w:rPr>
        <w:t>nicht</w:t>
      </w:r>
      <w:proofErr w:type="spellEnd"/>
      <w:r w:rsidRPr="0091678A">
        <w:rPr>
          <w:rFonts w:asciiTheme="minorHAnsi" w:hAnsiTheme="minorHAnsi" w:cstheme="minorHAnsi"/>
        </w:rPr>
        <w:t xml:space="preserve"> </w:t>
      </w:r>
      <w:proofErr w:type="spellStart"/>
      <w:r w:rsidRPr="0091678A">
        <w:rPr>
          <w:rFonts w:asciiTheme="minorHAnsi" w:hAnsiTheme="minorHAnsi" w:cstheme="minorHAnsi"/>
        </w:rPr>
        <w:t>mehr</w:t>
      </w:r>
      <w:proofErr w:type="spellEnd"/>
      <w:r w:rsidRPr="0091678A">
        <w:rPr>
          <w:rFonts w:asciiTheme="minorHAnsi" w:hAnsiTheme="minorHAnsi" w:cstheme="minorHAnsi"/>
        </w:rPr>
        <w:t xml:space="preserve"> </w:t>
      </w:r>
      <w:proofErr w:type="spellStart"/>
      <w:r w:rsidRPr="0091678A">
        <w:rPr>
          <w:rFonts w:asciiTheme="minorHAnsi" w:hAnsiTheme="minorHAnsi" w:cstheme="minorHAnsi"/>
        </w:rPr>
        <w:t>benötigter</w:t>
      </w:r>
      <w:proofErr w:type="spellEnd"/>
      <w:r w:rsidRPr="0091678A">
        <w:rPr>
          <w:rFonts w:asciiTheme="minorHAnsi" w:hAnsiTheme="minorHAnsi" w:cstheme="minorHAnsi"/>
        </w:rPr>
        <w:t xml:space="preserve"> </w:t>
      </w:r>
      <w:proofErr w:type="spellStart"/>
      <w:r w:rsidRPr="0091678A">
        <w:rPr>
          <w:rFonts w:asciiTheme="minorHAnsi" w:hAnsiTheme="minorHAnsi" w:cstheme="minorHAnsi"/>
        </w:rPr>
        <w:t>Daten</w:t>
      </w:r>
      <w:proofErr w:type="spellEnd"/>
      <w:r w:rsidRPr="0091678A">
        <w:rPr>
          <w:rFonts w:asciiTheme="minorHAnsi" w:hAnsiTheme="minorHAnsi" w:cstheme="minorHAnsi"/>
        </w:rPr>
        <w:t xml:space="preserve"> (Art. 17</w:t>
      </w:r>
      <w:r w:rsidRPr="0091678A">
        <w:rPr>
          <w:rFonts w:asciiTheme="minorHAnsi" w:hAnsiTheme="minorHAnsi" w:cstheme="minorHAnsi"/>
          <w:spacing w:val="-1"/>
        </w:rPr>
        <w:t xml:space="preserve"> </w:t>
      </w:r>
      <w:r w:rsidRPr="0091678A">
        <w:rPr>
          <w:rFonts w:asciiTheme="minorHAnsi" w:hAnsiTheme="minorHAnsi" w:cstheme="minorHAnsi"/>
        </w:rPr>
        <w:t>DSGVO)</w:t>
      </w:r>
    </w:p>
    <w:p w:rsidR="0091678A" w:rsidRPr="0091678A" w:rsidRDefault="0091678A" w:rsidP="0091678A">
      <w:pPr>
        <w:pStyle w:val="Listenabsatz"/>
        <w:widowControl w:val="0"/>
        <w:numPr>
          <w:ilvl w:val="0"/>
          <w:numId w:val="17"/>
        </w:numPr>
        <w:tabs>
          <w:tab w:val="left" w:pos="1157"/>
        </w:tabs>
        <w:autoSpaceDE w:val="0"/>
        <w:autoSpaceDN w:val="0"/>
        <w:spacing w:before="32" w:after="0" w:line="240" w:lineRule="auto"/>
        <w:ind w:hanging="139"/>
        <w:rPr>
          <w:rFonts w:asciiTheme="minorHAnsi" w:hAnsiTheme="minorHAnsi" w:cstheme="minorHAnsi"/>
        </w:rPr>
      </w:pPr>
      <w:proofErr w:type="spellStart"/>
      <w:r w:rsidRPr="0091678A">
        <w:rPr>
          <w:rFonts w:asciiTheme="minorHAnsi" w:hAnsiTheme="minorHAnsi" w:cstheme="minorHAnsi"/>
        </w:rPr>
        <w:t>Einschränkung</w:t>
      </w:r>
      <w:proofErr w:type="spellEnd"/>
      <w:r w:rsidRPr="0091678A">
        <w:rPr>
          <w:rFonts w:asciiTheme="minorHAnsi" w:hAnsiTheme="minorHAnsi" w:cstheme="minorHAnsi"/>
        </w:rPr>
        <w:t xml:space="preserve"> der </w:t>
      </w:r>
      <w:proofErr w:type="spellStart"/>
      <w:r w:rsidRPr="0091678A">
        <w:rPr>
          <w:rFonts w:asciiTheme="minorHAnsi" w:hAnsiTheme="minorHAnsi" w:cstheme="minorHAnsi"/>
        </w:rPr>
        <w:t>Verarbeitung</w:t>
      </w:r>
      <w:proofErr w:type="spellEnd"/>
      <w:r w:rsidRPr="0091678A">
        <w:rPr>
          <w:rFonts w:asciiTheme="minorHAnsi" w:hAnsiTheme="minorHAnsi" w:cstheme="minorHAnsi"/>
        </w:rPr>
        <w:t xml:space="preserve"> (Art. 18</w:t>
      </w:r>
      <w:r w:rsidRPr="0091678A">
        <w:rPr>
          <w:rFonts w:asciiTheme="minorHAnsi" w:hAnsiTheme="minorHAnsi" w:cstheme="minorHAnsi"/>
          <w:spacing w:val="-4"/>
        </w:rPr>
        <w:t xml:space="preserve"> </w:t>
      </w:r>
      <w:r w:rsidRPr="0091678A">
        <w:rPr>
          <w:rFonts w:asciiTheme="minorHAnsi" w:hAnsiTheme="minorHAnsi" w:cstheme="minorHAnsi"/>
        </w:rPr>
        <w:t>DSGVO)</w:t>
      </w:r>
    </w:p>
    <w:p w:rsidR="0091678A" w:rsidRPr="0091678A" w:rsidRDefault="0091678A" w:rsidP="0091678A">
      <w:pPr>
        <w:pStyle w:val="Listenabsatz"/>
        <w:widowControl w:val="0"/>
        <w:numPr>
          <w:ilvl w:val="0"/>
          <w:numId w:val="17"/>
        </w:numPr>
        <w:tabs>
          <w:tab w:val="left" w:pos="1157"/>
        </w:tabs>
        <w:autoSpaceDE w:val="0"/>
        <w:autoSpaceDN w:val="0"/>
        <w:spacing w:before="36" w:after="0" w:line="240" w:lineRule="auto"/>
        <w:ind w:hanging="139"/>
        <w:rPr>
          <w:rFonts w:asciiTheme="minorHAnsi" w:hAnsiTheme="minorHAnsi" w:cstheme="minorHAnsi"/>
        </w:rPr>
      </w:pPr>
      <w:proofErr w:type="spellStart"/>
      <w:r w:rsidRPr="0091678A">
        <w:rPr>
          <w:rFonts w:asciiTheme="minorHAnsi" w:hAnsiTheme="minorHAnsi" w:cstheme="minorHAnsi"/>
        </w:rPr>
        <w:t>Datenübertragbarkeit</w:t>
      </w:r>
      <w:proofErr w:type="spellEnd"/>
      <w:r w:rsidRPr="0091678A">
        <w:rPr>
          <w:rFonts w:asciiTheme="minorHAnsi" w:hAnsiTheme="minorHAnsi" w:cstheme="minorHAnsi"/>
        </w:rPr>
        <w:t xml:space="preserve"> (Art. 20</w:t>
      </w:r>
      <w:r w:rsidRPr="0091678A">
        <w:rPr>
          <w:rFonts w:asciiTheme="minorHAnsi" w:hAnsiTheme="minorHAnsi" w:cstheme="minorHAnsi"/>
          <w:spacing w:val="-3"/>
        </w:rPr>
        <w:t xml:space="preserve"> </w:t>
      </w:r>
      <w:r w:rsidRPr="0091678A">
        <w:rPr>
          <w:rFonts w:asciiTheme="minorHAnsi" w:hAnsiTheme="minorHAnsi" w:cstheme="minorHAnsi"/>
        </w:rPr>
        <w:t>DSGVO)</w:t>
      </w:r>
    </w:p>
    <w:p w:rsidR="0091678A" w:rsidRPr="0091678A" w:rsidRDefault="0091678A" w:rsidP="0091678A">
      <w:pPr>
        <w:pStyle w:val="Listenabsatz"/>
        <w:widowControl w:val="0"/>
        <w:numPr>
          <w:ilvl w:val="0"/>
          <w:numId w:val="17"/>
        </w:numPr>
        <w:tabs>
          <w:tab w:val="left" w:pos="1157"/>
        </w:tabs>
        <w:autoSpaceDE w:val="0"/>
        <w:autoSpaceDN w:val="0"/>
        <w:spacing w:before="27" w:after="0" w:line="240" w:lineRule="auto"/>
        <w:ind w:hanging="139"/>
        <w:rPr>
          <w:rFonts w:asciiTheme="minorHAnsi" w:hAnsiTheme="minorHAnsi" w:cstheme="minorHAnsi"/>
        </w:rPr>
      </w:pPr>
      <w:proofErr w:type="spellStart"/>
      <w:r w:rsidRPr="0091678A">
        <w:rPr>
          <w:rFonts w:asciiTheme="minorHAnsi" w:hAnsiTheme="minorHAnsi" w:cstheme="minorHAnsi"/>
        </w:rPr>
        <w:t>Widerspruch</w:t>
      </w:r>
      <w:proofErr w:type="spellEnd"/>
      <w:r w:rsidRPr="0091678A">
        <w:rPr>
          <w:rFonts w:asciiTheme="minorHAnsi" w:hAnsiTheme="minorHAnsi" w:cstheme="minorHAnsi"/>
        </w:rPr>
        <w:t xml:space="preserve"> </w:t>
      </w:r>
      <w:proofErr w:type="spellStart"/>
      <w:r w:rsidRPr="0091678A">
        <w:rPr>
          <w:rFonts w:asciiTheme="minorHAnsi" w:hAnsiTheme="minorHAnsi" w:cstheme="minorHAnsi"/>
        </w:rPr>
        <w:t>gegen</w:t>
      </w:r>
      <w:proofErr w:type="spellEnd"/>
      <w:r w:rsidRPr="0091678A">
        <w:rPr>
          <w:rFonts w:asciiTheme="minorHAnsi" w:hAnsiTheme="minorHAnsi" w:cstheme="minorHAnsi"/>
        </w:rPr>
        <w:t xml:space="preserve"> die </w:t>
      </w:r>
      <w:proofErr w:type="spellStart"/>
      <w:r w:rsidRPr="0091678A">
        <w:rPr>
          <w:rFonts w:asciiTheme="minorHAnsi" w:hAnsiTheme="minorHAnsi" w:cstheme="minorHAnsi"/>
        </w:rPr>
        <w:t>Verarbeitung</w:t>
      </w:r>
      <w:proofErr w:type="spellEnd"/>
      <w:r w:rsidRPr="0091678A">
        <w:rPr>
          <w:rFonts w:asciiTheme="minorHAnsi" w:hAnsiTheme="minorHAnsi" w:cstheme="minorHAnsi"/>
        </w:rPr>
        <w:t xml:space="preserve"> (Art. 21</w:t>
      </w:r>
      <w:r w:rsidRPr="0091678A">
        <w:rPr>
          <w:rFonts w:asciiTheme="minorHAnsi" w:hAnsiTheme="minorHAnsi" w:cstheme="minorHAnsi"/>
          <w:spacing w:val="-2"/>
        </w:rPr>
        <w:t xml:space="preserve"> </w:t>
      </w:r>
      <w:r w:rsidRPr="0091678A">
        <w:rPr>
          <w:rFonts w:asciiTheme="minorHAnsi" w:hAnsiTheme="minorHAnsi" w:cstheme="minorHAnsi"/>
        </w:rPr>
        <w:t>DSGVO)</w:t>
      </w:r>
    </w:p>
    <w:p w:rsidR="0091678A" w:rsidRPr="0091678A" w:rsidRDefault="0091678A" w:rsidP="0091678A">
      <w:pPr>
        <w:pStyle w:val="Textkrper"/>
        <w:spacing w:before="7"/>
        <w:ind w:left="0"/>
        <w:rPr>
          <w:rFonts w:asciiTheme="minorHAnsi" w:hAnsiTheme="minorHAnsi" w:cstheme="minorHAnsi"/>
        </w:rPr>
      </w:pPr>
    </w:p>
    <w:p w:rsidR="0091678A" w:rsidRPr="0091678A" w:rsidRDefault="0091678A" w:rsidP="0091678A">
      <w:pPr>
        <w:pStyle w:val="berschrift1"/>
        <w:numPr>
          <w:ilvl w:val="0"/>
          <w:numId w:val="18"/>
        </w:numPr>
        <w:tabs>
          <w:tab w:val="left" w:pos="1226"/>
        </w:tabs>
        <w:ind w:left="1225"/>
        <w:jc w:val="both"/>
        <w:rPr>
          <w:rFonts w:asciiTheme="minorHAnsi" w:hAnsiTheme="minorHAnsi" w:cstheme="minorHAnsi"/>
        </w:rPr>
      </w:pPr>
      <w:bookmarkStart w:id="8" w:name="7._Verantwortliche_Stelle_im_Sinne_des_D"/>
      <w:bookmarkEnd w:id="8"/>
      <w:r w:rsidRPr="0091678A">
        <w:rPr>
          <w:rFonts w:asciiTheme="minorHAnsi" w:hAnsiTheme="minorHAnsi" w:cstheme="minorHAnsi"/>
        </w:rPr>
        <w:t>Verantwortliche Stelle im Sinne des Datenschutzrechts und</w:t>
      </w:r>
      <w:r w:rsidRPr="0091678A">
        <w:rPr>
          <w:rFonts w:asciiTheme="minorHAnsi" w:hAnsiTheme="minorHAnsi" w:cstheme="minorHAnsi"/>
          <w:spacing w:val="-25"/>
        </w:rPr>
        <w:t xml:space="preserve"> </w:t>
      </w:r>
      <w:r w:rsidRPr="0091678A">
        <w:rPr>
          <w:rFonts w:asciiTheme="minorHAnsi" w:hAnsiTheme="minorHAnsi" w:cstheme="minorHAnsi"/>
        </w:rPr>
        <w:t>Kontaktdaten</w:t>
      </w:r>
    </w:p>
    <w:p w:rsidR="0091678A" w:rsidRPr="0091678A" w:rsidRDefault="0091678A" w:rsidP="0091678A">
      <w:pPr>
        <w:pStyle w:val="Textkrper"/>
        <w:spacing w:before="87" w:line="268" w:lineRule="auto"/>
        <w:ind w:right="556"/>
        <w:jc w:val="both"/>
        <w:rPr>
          <w:rFonts w:asciiTheme="minorHAnsi" w:hAnsiTheme="minorHAnsi" w:cstheme="minorHAnsi"/>
        </w:rPr>
      </w:pPr>
      <w:r w:rsidRPr="0091678A">
        <w:rPr>
          <w:rFonts w:asciiTheme="minorHAnsi" w:hAnsiTheme="minorHAnsi" w:cstheme="minorHAnsi"/>
        </w:rPr>
        <w:t>Bei der Verwaltung der AMIF-Fördergelder stellt die AMIF-Verwaltungsbehörde beim Bundesamt für Migration und Flüchtlinge als Verantwortliche (Art. 4 Nr. 7 DSGVO) den Datenschutz sicher. Sie ist wie folgt zu erreichen:</w:t>
      </w:r>
    </w:p>
    <w:p w:rsidR="0091678A" w:rsidRPr="0091678A" w:rsidRDefault="0091678A" w:rsidP="0091678A">
      <w:pPr>
        <w:pStyle w:val="Textkrper"/>
        <w:spacing w:before="5"/>
        <w:ind w:left="0"/>
        <w:rPr>
          <w:rFonts w:asciiTheme="minorHAnsi" w:hAnsiTheme="minorHAnsi" w:cstheme="minorHAnsi"/>
          <w:sz w:val="19"/>
        </w:rPr>
      </w:pPr>
    </w:p>
    <w:p w:rsidR="0091678A" w:rsidRPr="0091678A" w:rsidRDefault="0091678A" w:rsidP="0091678A">
      <w:pPr>
        <w:pStyle w:val="Textkrper"/>
        <w:spacing w:line="268" w:lineRule="auto"/>
        <w:ind w:right="5666"/>
        <w:jc w:val="both"/>
        <w:rPr>
          <w:rFonts w:asciiTheme="minorHAnsi" w:hAnsiTheme="minorHAnsi" w:cstheme="minorHAnsi"/>
        </w:rPr>
      </w:pPr>
      <w:r w:rsidRPr="0091678A">
        <w:rPr>
          <w:rFonts w:asciiTheme="minorHAnsi" w:hAnsiTheme="minorHAnsi" w:cstheme="minorHAnsi"/>
        </w:rPr>
        <w:t>Bundesamt für Migration und Flüchtlinge AMIF-Verwaltungsbehörde (Referat 92E) Frankenstraße 210</w:t>
      </w:r>
    </w:p>
    <w:p w:rsidR="0091678A" w:rsidRPr="0091678A" w:rsidRDefault="0091678A" w:rsidP="0091678A">
      <w:pPr>
        <w:pStyle w:val="Textkrper"/>
        <w:spacing w:line="266" w:lineRule="exact"/>
        <w:jc w:val="both"/>
        <w:rPr>
          <w:rFonts w:asciiTheme="minorHAnsi" w:hAnsiTheme="minorHAnsi" w:cstheme="minorHAnsi"/>
        </w:rPr>
      </w:pPr>
      <w:r w:rsidRPr="0091678A">
        <w:rPr>
          <w:rFonts w:asciiTheme="minorHAnsi" w:hAnsiTheme="minorHAnsi" w:cstheme="minorHAnsi"/>
        </w:rPr>
        <w:t>90461 Nürnberg</w:t>
      </w:r>
    </w:p>
    <w:p w:rsidR="0091678A" w:rsidRPr="0091678A" w:rsidRDefault="0091678A" w:rsidP="0091678A">
      <w:pPr>
        <w:pStyle w:val="Textkrper"/>
        <w:spacing w:before="2"/>
        <w:ind w:left="0"/>
        <w:rPr>
          <w:rFonts w:asciiTheme="minorHAnsi" w:hAnsiTheme="minorHAnsi" w:cstheme="minorHAnsi"/>
          <w:sz w:val="27"/>
        </w:rPr>
      </w:pPr>
    </w:p>
    <w:p w:rsidR="0091678A" w:rsidRPr="0091678A" w:rsidRDefault="0091678A" w:rsidP="0091678A">
      <w:pPr>
        <w:pStyle w:val="Textkrper"/>
        <w:rPr>
          <w:rFonts w:asciiTheme="minorHAnsi" w:hAnsiTheme="minorHAnsi" w:cstheme="minorHAnsi"/>
        </w:rPr>
      </w:pPr>
      <w:bookmarkStart w:id="9" w:name="Bestätigung_der_Kenntnisnahme"/>
      <w:bookmarkEnd w:id="9"/>
      <w:r w:rsidRPr="0091678A">
        <w:rPr>
          <w:rFonts w:asciiTheme="minorHAnsi" w:hAnsiTheme="minorHAnsi" w:cstheme="minorHAnsi"/>
        </w:rPr>
        <w:t xml:space="preserve">E-Mail: </w:t>
      </w:r>
      <w:hyperlink r:id="rId15">
        <w:r w:rsidRPr="0091678A">
          <w:rPr>
            <w:rFonts w:asciiTheme="minorHAnsi" w:hAnsiTheme="minorHAnsi" w:cstheme="minorHAnsi"/>
            <w:color w:val="0562C1"/>
            <w:u w:val="single" w:color="0562C1"/>
          </w:rPr>
          <w:t>AMIF2021-2027@bamf.bund.de</w:t>
        </w:r>
      </w:hyperlink>
    </w:p>
    <w:p w:rsidR="0091678A" w:rsidRPr="0091678A" w:rsidRDefault="0091678A" w:rsidP="0091678A">
      <w:pPr>
        <w:pStyle w:val="Textkrper"/>
        <w:spacing w:before="11"/>
        <w:ind w:left="0"/>
        <w:rPr>
          <w:rFonts w:asciiTheme="minorHAnsi" w:hAnsiTheme="minorHAnsi" w:cstheme="minorHAnsi"/>
          <w:sz w:val="21"/>
        </w:rPr>
      </w:pPr>
    </w:p>
    <w:p w:rsidR="0091678A" w:rsidRPr="0091678A" w:rsidRDefault="0091678A" w:rsidP="0091678A">
      <w:pPr>
        <w:pStyle w:val="Textkrper"/>
        <w:spacing w:line="268" w:lineRule="auto"/>
        <w:ind w:right="1436"/>
        <w:rPr>
          <w:rFonts w:asciiTheme="minorHAnsi" w:hAnsiTheme="minorHAnsi" w:cstheme="minorHAnsi"/>
        </w:rPr>
      </w:pPr>
      <w:r w:rsidRPr="0091678A">
        <w:rPr>
          <w:rFonts w:asciiTheme="minorHAnsi" w:hAnsiTheme="minorHAnsi" w:cstheme="minorHAnsi"/>
        </w:rPr>
        <w:t>Für konkrete Fragen zum Datenschutz steht der behördliche Datenschutzbeauftragte zur Verfügung:</w:t>
      </w:r>
    </w:p>
    <w:p w:rsidR="0091678A" w:rsidRPr="0091678A" w:rsidRDefault="0091678A" w:rsidP="0091678A">
      <w:pPr>
        <w:pStyle w:val="Textkrper"/>
        <w:spacing w:line="267" w:lineRule="exact"/>
        <w:jc w:val="both"/>
        <w:rPr>
          <w:rFonts w:asciiTheme="minorHAnsi" w:hAnsiTheme="minorHAnsi" w:cstheme="minorHAnsi"/>
        </w:rPr>
      </w:pPr>
      <w:bookmarkStart w:id="10" w:name="8._Bundesbeauftragter_für_den_Datenschut"/>
      <w:bookmarkEnd w:id="10"/>
      <w:r w:rsidRPr="0091678A">
        <w:rPr>
          <w:rFonts w:asciiTheme="minorHAnsi" w:hAnsiTheme="minorHAnsi" w:cstheme="minorHAnsi"/>
        </w:rPr>
        <w:t xml:space="preserve">E-Mail: </w:t>
      </w:r>
      <w:hyperlink r:id="rId16">
        <w:r w:rsidRPr="0091678A">
          <w:rPr>
            <w:rFonts w:asciiTheme="minorHAnsi" w:hAnsiTheme="minorHAnsi" w:cstheme="minorHAnsi"/>
            <w:color w:val="0562C1"/>
            <w:u w:val="single" w:color="0562C1"/>
          </w:rPr>
          <w:t>Datenschutzbeauftragter@bamf.bund.de</w:t>
        </w:r>
      </w:hyperlink>
    </w:p>
    <w:p w:rsidR="0091678A" w:rsidRPr="0091678A" w:rsidRDefault="0091678A" w:rsidP="0091678A">
      <w:pPr>
        <w:pStyle w:val="Textkrper"/>
        <w:spacing w:before="3"/>
        <w:ind w:left="0"/>
        <w:rPr>
          <w:rFonts w:asciiTheme="minorHAnsi" w:hAnsiTheme="minorHAnsi" w:cstheme="minorHAnsi"/>
        </w:rPr>
      </w:pPr>
    </w:p>
    <w:p w:rsidR="0091678A" w:rsidRPr="0091678A" w:rsidRDefault="0091678A" w:rsidP="0091678A">
      <w:pPr>
        <w:pStyle w:val="berschrift1"/>
        <w:numPr>
          <w:ilvl w:val="0"/>
          <w:numId w:val="18"/>
        </w:numPr>
        <w:tabs>
          <w:tab w:val="left" w:pos="1226"/>
        </w:tabs>
        <w:ind w:left="1225"/>
        <w:rPr>
          <w:rFonts w:asciiTheme="minorHAnsi" w:hAnsiTheme="minorHAnsi" w:cstheme="minorHAnsi"/>
        </w:rPr>
      </w:pPr>
      <w:r w:rsidRPr="0091678A">
        <w:rPr>
          <w:rFonts w:asciiTheme="minorHAnsi" w:hAnsiTheme="minorHAnsi" w:cstheme="minorHAnsi"/>
        </w:rPr>
        <w:t>Bundesbeauftragter für den Datenschutz und die</w:t>
      </w:r>
      <w:r w:rsidRPr="0091678A">
        <w:rPr>
          <w:rFonts w:asciiTheme="minorHAnsi" w:hAnsiTheme="minorHAnsi" w:cstheme="minorHAnsi"/>
          <w:spacing w:val="-25"/>
        </w:rPr>
        <w:t xml:space="preserve"> </w:t>
      </w:r>
      <w:r w:rsidRPr="0091678A">
        <w:rPr>
          <w:rFonts w:asciiTheme="minorHAnsi" w:hAnsiTheme="minorHAnsi" w:cstheme="minorHAnsi"/>
        </w:rPr>
        <w:t>Informationsfreiheit</w:t>
      </w:r>
    </w:p>
    <w:p w:rsidR="0091678A" w:rsidRPr="0091678A" w:rsidRDefault="0091678A" w:rsidP="0091678A">
      <w:pPr>
        <w:pStyle w:val="Textkrper"/>
        <w:spacing w:before="86" w:line="268" w:lineRule="auto"/>
        <w:ind w:left="1019" w:right="697"/>
        <w:rPr>
          <w:rFonts w:asciiTheme="minorHAnsi" w:hAnsiTheme="minorHAnsi" w:cstheme="minorHAnsi"/>
        </w:rPr>
      </w:pPr>
      <w:r w:rsidRPr="0091678A">
        <w:rPr>
          <w:rFonts w:asciiTheme="minorHAnsi" w:hAnsiTheme="minorHAnsi" w:cstheme="minorHAnsi"/>
        </w:rPr>
        <w:t>Soweit eine betroffene Person der Ansicht ist, bei der Erhebung, Verarbeitung oder Nutzung seiner/ihrer personenbezogenen Daten durch öffentliche Stellen des Bundes in seinen/ihren Rechten verletzt worden zu sein, ist gemäß Art. 77 ff DSGVO die Beschwerde bei der zuständigen Aufsichtsbehörde möglich. Zuständige Aufsichtsbehörde für den Bereich des Bundes ist nach Art. 51 ff. DSGVO:</w:t>
      </w:r>
    </w:p>
    <w:p w:rsidR="0091678A" w:rsidRPr="0091678A" w:rsidRDefault="0091678A" w:rsidP="0091678A">
      <w:pPr>
        <w:pStyle w:val="Textkrper"/>
        <w:spacing w:before="4"/>
        <w:ind w:left="0"/>
        <w:rPr>
          <w:rFonts w:asciiTheme="minorHAnsi" w:hAnsiTheme="minorHAnsi" w:cstheme="minorHAnsi"/>
          <w:sz w:val="19"/>
        </w:rPr>
      </w:pPr>
    </w:p>
    <w:p w:rsidR="0091678A" w:rsidRPr="0091678A" w:rsidRDefault="0091678A" w:rsidP="0091678A">
      <w:pPr>
        <w:pStyle w:val="Textkrper"/>
        <w:spacing w:before="1" w:line="268" w:lineRule="auto"/>
        <w:ind w:right="993"/>
        <w:rPr>
          <w:rFonts w:asciiTheme="minorHAnsi" w:hAnsiTheme="minorHAnsi" w:cstheme="minorHAnsi"/>
        </w:rPr>
      </w:pPr>
      <w:r w:rsidRPr="0091678A">
        <w:rPr>
          <w:rFonts w:asciiTheme="minorHAnsi" w:hAnsiTheme="minorHAnsi" w:cstheme="minorHAnsi"/>
        </w:rPr>
        <w:t>Der Bundesbeauftragte für den Datenschutz und die Informationsfreiheit (</w:t>
      </w:r>
      <w:proofErr w:type="spellStart"/>
      <w:r w:rsidRPr="0091678A">
        <w:rPr>
          <w:rFonts w:asciiTheme="minorHAnsi" w:hAnsiTheme="minorHAnsi" w:cstheme="minorHAnsi"/>
        </w:rPr>
        <w:t>BfDI</w:t>
      </w:r>
      <w:proofErr w:type="spellEnd"/>
      <w:r w:rsidRPr="0091678A">
        <w:rPr>
          <w:rFonts w:asciiTheme="minorHAnsi" w:hAnsiTheme="minorHAnsi" w:cstheme="minorHAnsi"/>
        </w:rPr>
        <w:t>) Graurheindorfer Str. 153</w:t>
      </w:r>
    </w:p>
    <w:p w:rsidR="0091678A" w:rsidRPr="0091678A" w:rsidRDefault="0091678A" w:rsidP="0091678A">
      <w:pPr>
        <w:pStyle w:val="Textkrper"/>
        <w:spacing w:line="267" w:lineRule="exact"/>
        <w:rPr>
          <w:rFonts w:asciiTheme="minorHAnsi" w:hAnsiTheme="minorHAnsi" w:cstheme="minorHAnsi"/>
        </w:rPr>
      </w:pPr>
      <w:r w:rsidRPr="0091678A">
        <w:rPr>
          <w:rFonts w:asciiTheme="minorHAnsi" w:hAnsiTheme="minorHAnsi" w:cstheme="minorHAnsi"/>
        </w:rPr>
        <w:t>53117 Bonn</w:t>
      </w:r>
    </w:p>
    <w:p w:rsidR="0091678A" w:rsidRPr="0091678A" w:rsidRDefault="0091678A" w:rsidP="0091678A">
      <w:pPr>
        <w:pStyle w:val="Textkrper"/>
        <w:spacing w:before="31"/>
        <w:rPr>
          <w:rFonts w:asciiTheme="minorHAnsi" w:hAnsiTheme="minorHAnsi" w:cstheme="minorHAnsi"/>
        </w:rPr>
      </w:pPr>
      <w:r w:rsidRPr="0091678A">
        <w:rPr>
          <w:rFonts w:asciiTheme="minorHAnsi" w:hAnsiTheme="minorHAnsi" w:cstheme="minorHAnsi"/>
          <w:noProof/>
        </w:rPr>
        <mc:AlternateContent>
          <mc:Choice Requires="wps">
            <w:drawing>
              <wp:anchor distT="0" distB="0" distL="114300" distR="114300" simplePos="0" relativeHeight="251660288" behindDoc="1" locked="0" layoutInCell="1" allowOverlap="1">
                <wp:simplePos x="0" y="0"/>
                <wp:positionH relativeFrom="page">
                  <wp:posOffset>2208530</wp:posOffset>
                </wp:positionH>
                <wp:positionV relativeFrom="paragraph">
                  <wp:posOffset>879475</wp:posOffset>
                </wp:positionV>
                <wp:extent cx="2912110" cy="167640"/>
                <wp:effectExtent l="0" t="2540" r="3810" b="127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8A" w:rsidRDefault="0091678A" w:rsidP="0091678A">
                            <w:pPr>
                              <w:spacing w:line="264" w:lineRule="exact"/>
                              <w:rPr>
                                <w:b/>
                              </w:rPr>
                            </w:pPr>
                            <w:r>
                              <w:rPr>
                                <w:b/>
                                <w:w w:val="125"/>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37" type="#_x0000_t202" style="position:absolute;left:0;text-align:left;margin-left:173.9pt;margin-top:69.25pt;width:229.3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" filled="f" stroked="f">
                <v:textbox inset="0,0,0,0">
                  <w:txbxContent>
                    <w:p w:rsidR="0091678A" w:rsidRDefault="0091678A" w:rsidP="0091678A">
                      <w:pPr>
                        <w:spacing w:line="264" w:lineRule="exact"/>
                        <w:rPr>
                          <w:b/>
                        </w:rPr>
                      </w:pPr>
                      <w:r>
                        <w:rPr>
                          <w:b/>
                          <w:w w:val="125"/>
                          <w:sz w:val="22"/>
                        </w:rPr>
                        <w:t>-----------------------------------------------------</w:t>
                      </w:r>
                    </w:p>
                  </w:txbxContent>
                </v:textbox>
                <w10:wrap anchorx="page"/>
              </v:shape>
            </w:pict>
          </mc:Fallback>
        </mc:AlternateContent>
      </w:r>
      <w:r w:rsidRPr="0091678A">
        <w:rPr>
          <w:rFonts w:asciiTheme="minorHAnsi" w:hAnsiTheme="minorHAnsi" w:cstheme="minorHAnsi"/>
          <w:noProof/>
        </w:rPr>
        <mc:AlternateContent>
          <mc:Choice Requires="wps">
            <w:drawing>
              <wp:anchor distT="0" distB="0" distL="114300" distR="114300" simplePos="0" relativeHeight="251667456" behindDoc="0" locked="0" layoutInCell="1" allowOverlap="1">
                <wp:simplePos x="0" y="0"/>
                <wp:positionH relativeFrom="page">
                  <wp:posOffset>351155</wp:posOffset>
                </wp:positionH>
                <wp:positionV relativeFrom="paragraph">
                  <wp:posOffset>295910</wp:posOffset>
                </wp:positionV>
                <wp:extent cx="193040" cy="196469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6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8A" w:rsidRDefault="0091678A" w:rsidP="0091678A">
                            <w:pPr>
                              <w:pStyle w:val="Textkrper"/>
                              <w:spacing w:before="20"/>
                              <w:ind w:left="20"/>
                            </w:pPr>
                            <w:r>
                              <w:t>Formular Nr. 002.1 AMIF 11/2021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38" type="#_x0000_t202" style="position:absolute;left:0;text-align:left;margin-left:27.65pt;margin-top:23.3pt;width:15.2pt;height:154.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RhswIAALM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" filled="f" stroked="f">
                <v:textbox style="layout-flow:vertical;mso-layout-flow-alt:bottom-to-top" inset="0,0,0,0">
                  <w:txbxContent>
                    <w:p w:rsidR="0091678A" w:rsidRDefault="0091678A" w:rsidP="0091678A">
                      <w:pPr>
                        <w:pStyle w:val="Textkrper"/>
                        <w:spacing w:before="20"/>
                        <w:ind w:left="20"/>
                      </w:pPr>
                      <w:r>
                        <w:t>Formular Nr. 002.1 AMIF 11/2021</w:t>
                      </w:r>
                    </w:p>
                  </w:txbxContent>
                </v:textbox>
                <w10:wrap anchorx="page"/>
              </v:shape>
            </w:pict>
          </mc:Fallback>
        </mc:AlternateContent>
      </w:r>
      <w:r w:rsidRPr="0091678A">
        <w:rPr>
          <w:rFonts w:asciiTheme="minorHAnsi" w:hAnsiTheme="minorHAnsi" w:cstheme="minorHAnsi"/>
        </w:rPr>
        <w:t xml:space="preserve">E-Mail: </w:t>
      </w:r>
      <w:hyperlink r:id="rId17">
        <w:r w:rsidRPr="0091678A">
          <w:rPr>
            <w:rFonts w:asciiTheme="minorHAnsi" w:hAnsiTheme="minorHAnsi" w:cstheme="minorHAnsi"/>
            <w:color w:val="0562C1"/>
            <w:u w:val="single" w:color="0562C1"/>
          </w:rPr>
          <w:t>poststelle@bfdi.bund.de</w:t>
        </w:r>
      </w:hyperlink>
    </w:p>
    <w:p w:rsidR="008C5324" w:rsidRPr="0091678A" w:rsidRDefault="00A36AAE" w:rsidP="008C5324">
      <w:pPr>
        <w:rPr>
          <w:rFonts w:asciiTheme="minorHAnsi" w:hAnsiTheme="minorHAnsi" w:cstheme="minorHAnsi"/>
          <w:lang w:val="de-DE"/>
        </w:rPr>
      </w:pPr>
      <w:r w:rsidRPr="0091678A">
        <w:rPr>
          <w:rFonts w:asciiTheme="minorHAnsi" w:hAnsiTheme="minorHAnsi" w:cstheme="minorHAnsi"/>
          <w:noProof/>
        </w:rPr>
        <mc:AlternateContent>
          <mc:Choice Requires="wpg">
            <w:drawing>
              <wp:anchor distT="0" distB="0" distL="114300" distR="114300" simplePos="0" relativeHeight="251666432" behindDoc="0" locked="0" layoutInCell="1" allowOverlap="1">
                <wp:simplePos x="0" y="0"/>
                <wp:positionH relativeFrom="page">
                  <wp:posOffset>539750</wp:posOffset>
                </wp:positionH>
                <wp:positionV relativeFrom="paragraph">
                  <wp:posOffset>27940</wp:posOffset>
                </wp:positionV>
                <wp:extent cx="6477000" cy="2105025"/>
                <wp:effectExtent l="0" t="0" r="0" b="9525"/>
                <wp:wrapNone/>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2105025"/>
                          <a:chOff x="853" y="342"/>
                          <a:chExt cx="10200" cy="3315"/>
                        </a:xfrm>
                      </wpg:grpSpPr>
                      <wps:wsp>
                        <wps:cNvPr id="8" name="Rectangle 14"/>
                        <wps:cNvSpPr>
                          <a:spLocks noChangeArrowheads="1"/>
                        </wps:cNvSpPr>
                        <wps:spPr bwMode="auto">
                          <a:xfrm>
                            <a:off x="853" y="342"/>
                            <a:ext cx="10200" cy="331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15"/>
                        <wps:cNvSpPr>
                          <a:spLocks/>
                        </wps:cNvSpPr>
                        <wps:spPr bwMode="auto">
                          <a:xfrm>
                            <a:off x="1557" y="1314"/>
                            <a:ext cx="8961" cy="1710"/>
                          </a:xfrm>
                          <a:custGeom>
                            <a:avLst/>
                            <a:gdLst>
                              <a:gd name="T0" fmla="+- 0 5697 1558"/>
                              <a:gd name="T1" fmla="*/ T0 w 8961"/>
                              <a:gd name="T2" fmla="+- 0 2638 1314"/>
                              <a:gd name="T3" fmla="*/ 2638 h 1710"/>
                              <a:gd name="T4" fmla="+- 0 1558 1558"/>
                              <a:gd name="T5" fmla="*/ T4 w 8961"/>
                              <a:gd name="T6" fmla="+- 0 2638 1314"/>
                              <a:gd name="T7" fmla="*/ 2638 h 1710"/>
                              <a:gd name="T8" fmla="+- 0 1558 1558"/>
                              <a:gd name="T9" fmla="*/ T8 w 8961"/>
                              <a:gd name="T10" fmla="+- 0 3024 1314"/>
                              <a:gd name="T11" fmla="*/ 3024 h 1710"/>
                              <a:gd name="T12" fmla="+- 0 5697 1558"/>
                              <a:gd name="T13" fmla="*/ T12 w 8961"/>
                              <a:gd name="T14" fmla="+- 0 3024 1314"/>
                              <a:gd name="T15" fmla="*/ 3024 h 1710"/>
                              <a:gd name="T16" fmla="+- 0 5697 1558"/>
                              <a:gd name="T17" fmla="*/ T16 w 8961"/>
                              <a:gd name="T18" fmla="+- 0 2638 1314"/>
                              <a:gd name="T19" fmla="*/ 2638 h 1710"/>
                              <a:gd name="T20" fmla="+- 0 8059 1558"/>
                              <a:gd name="T21" fmla="*/ T20 w 8961"/>
                              <a:gd name="T22" fmla="+- 0 1314 1314"/>
                              <a:gd name="T23" fmla="*/ 1314 h 1710"/>
                              <a:gd name="T24" fmla="+- 0 3473 1558"/>
                              <a:gd name="T25" fmla="*/ T24 w 8961"/>
                              <a:gd name="T26" fmla="+- 0 1314 1314"/>
                              <a:gd name="T27" fmla="*/ 1314 h 1710"/>
                              <a:gd name="T28" fmla="+- 0 3473 1558"/>
                              <a:gd name="T29" fmla="*/ T28 w 8961"/>
                              <a:gd name="T30" fmla="+- 0 1684 1314"/>
                              <a:gd name="T31" fmla="*/ 1684 h 1710"/>
                              <a:gd name="T32" fmla="+- 0 8059 1558"/>
                              <a:gd name="T33" fmla="*/ T32 w 8961"/>
                              <a:gd name="T34" fmla="+- 0 1684 1314"/>
                              <a:gd name="T35" fmla="*/ 1684 h 1710"/>
                              <a:gd name="T36" fmla="+- 0 8059 1558"/>
                              <a:gd name="T37" fmla="*/ T36 w 8961"/>
                              <a:gd name="T38" fmla="+- 0 1314 1314"/>
                              <a:gd name="T39" fmla="*/ 1314 h 1710"/>
                              <a:gd name="T40" fmla="+- 0 10519 1558"/>
                              <a:gd name="T41" fmla="*/ T40 w 8961"/>
                              <a:gd name="T42" fmla="+- 0 2638 1314"/>
                              <a:gd name="T43" fmla="*/ 2638 h 1710"/>
                              <a:gd name="T44" fmla="+- 0 6379 1558"/>
                              <a:gd name="T45" fmla="*/ T44 w 8961"/>
                              <a:gd name="T46" fmla="+- 0 2638 1314"/>
                              <a:gd name="T47" fmla="*/ 2638 h 1710"/>
                              <a:gd name="T48" fmla="+- 0 6379 1558"/>
                              <a:gd name="T49" fmla="*/ T48 w 8961"/>
                              <a:gd name="T50" fmla="+- 0 3024 1314"/>
                              <a:gd name="T51" fmla="*/ 3024 h 1710"/>
                              <a:gd name="T52" fmla="+- 0 10519 1558"/>
                              <a:gd name="T53" fmla="*/ T52 w 8961"/>
                              <a:gd name="T54" fmla="+- 0 3024 1314"/>
                              <a:gd name="T55" fmla="*/ 3024 h 1710"/>
                              <a:gd name="T56" fmla="+- 0 10519 1558"/>
                              <a:gd name="T57" fmla="*/ T56 w 8961"/>
                              <a:gd name="T58" fmla="+- 0 2638 1314"/>
                              <a:gd name="T59" fmla="*/ 2638 h 1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61" h="1710">
                                <a:moveTo>
                                  <a:pt x="4139" y="1324"/>
                                </a:moveTo>
                                <a:lnTo>
                                  <a:pt x="0" y="1324"/>
                                </a:lnTo>
                                <a:lnTo>
                                  <a:pt x="0" y="1710"/>
                                </a:lnTo>
                                <a:lnTo>
                                  <a:pt x="4139" y="1710"/>
                                </a:lnTo>
                                <a:lnTo>
                                  <a:pt x="4139" y="1324"/>
                                </a:lnTo>
                                <a:moveTo>
                                  <a:pt x="6501" y="0"/>
                                </a:moveTo>
                                <a:lnTo>
                                  <a:pt x="1915" y="0"/>
                                </a:lnTo>
                                <a:lnTo>
                                  <a:pt x="1915" y="370"/>
                                </a:lnTo>
                                <a:lnTo>
                                  <a:pt x="6501" y="370"/>
                                </a:lnTo>
                                <a:lnTo>
                                  <a:pt x="6501" y="0"/>
                                </a:lnTo>
                                <a:moveTo>
                                  <a:pt x="8961" y="1324"/>
                                </a:moveTo>
                                <a:lnTo>
                                  <a:pt x="4821" y="1324"/>
                                </a:lnTo>
                                <a:lnTo>
                                  <a:pt x="4821" y="1710"/>
                                </a:lnTo>
                                <a:lnTo>
                                  <a:pt x="8961" y="1710"/>
                                </a:lnTo>
                                <a:lnTo>
                                  <a:pt x="8961" y="1324"/>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6"/>
                        <wps:cNvSpPr txBox="1">
                          <a:spLocks noChangeArrowheads="1"/>
                        </wps:cNvSpPr>
                        <wps:spPr bwMode="auto">
                          <a:xfrm>
                            <a:off x="6384" y="3065"/>
                            <a:ext cx="442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8A" w:rsidRPr="00A36AAE" w:rsidRDefault="0091678A" w:rsidP="0091678A">
                              <w:pPr>
                                <w:spacing w:line="264" w:lineRule="exact"/>
                                <w:rPr>
                                  <w:rFonts w:asciiTheme="minorHAnsi" w:hAnsiTheme="minorHAnsi" w:cstheme="minorHAnsi"/>
                                </w:rPr>
                              </w:pPr>
                              <w:proofErr w:type="spellStart"/>
                              <w:r w:rsidRPr="00A36AAE">
                                <w:rPr>
                                  <w:rFonts w:asciiTheme="minorHAnsi" w:hAnsiTheme="minorHAnsi" w:cstheme="minorHAnsi"/>
                                  <w:sz w:val="22"/>
                                </w:rPr>
                                <w:t>ggf</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Unterschrift</w:t>
                              </w:r>
                              <w:proofErr w:type="spellEnd"/>
                              <w:r w:rsidRPr="00A36AAE">
                                <w:rPr>
                                  <w:rFonts w:asciiTheme="minorHAnsi" w:hAnsiTheme="minorHAnsi" w:cstheme="minorHAnsi"/>
                                  <w:sz w:val="22"/>
                                </w:rPr>
                                <w:t xml:space="preserve"> der/des </w:t>
                              </w:r>
                              <w:proofErr w:type="spellStart"/>
                              <w:r w:rsidRPr="00A36AAE">
                                <w:rPr>
                                  <w:rFonts w:asciiTheme="minorHAnsi" w:hAnsiTheme="minorHAnsi" w:cstheme="minorHAnsi"/>
                                  <w:sz w:val="22"/>
                                </w:rPr>
                                <w:t>Erziehungsberechtigten</w:t>
                              </w:r>
                              <w:proofErr w:type="spellEnd"/>
                            </w:p>
                          </w:txbxContent>
                        </wps:txbx>
                        <wps:bodyPr rot="0" vert="horz" wrap="square" lIns="0" tIns="0" rIns="0" bIns="0" anchor="t" anchorCtr="0" upright="1">
                          <a:noAutofit/>
                        </wps:bodyPr>
                      </wps:wsp>
                      <wps:wsp>
                        <wps:cNvPr id="11" name="Text Box 17"/>
                        <wps:cNvSpPr txBox="1">
                          <a:spLocks noChangeArrowheads="1"/>
                        </wps:cNvSpPr>
                        <wps:spPr bwMode="auto">
                          <a:xfrm>
                            <a:off x="1558" y="3065"/>
                            <a:ext cx="182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8A" w:rsidRPr="00A36AAE" w:rsidRDefault="0091678A" w:rsidP="0091678A">
                              <w:pPr>
                                <w:spacing w:line="264" w:lineRule="exact"/>
                                <w:rPr>
                                  <w:rFonts w:asciiTheme="minorHAnsi" w:hAnsiTheme="minorHAnsi" w:cstheme="minorHAnsi"/>
                                </w:rPr>
                              </w:pPr>
                              <w:r w:rsidRPr="00A36AAE">
                                <w:rPr>
                                  <w:rFonts w:asciiTheme="minorHAnsi" w:hAnsiTheme="minorHAnsi" w:cstheme="minorHAnsi"/>
                                  <w:sz w:val="22"/>
                                </w:rPr>
                                <w:t xml:space="preserve">Datum, </w:t>
                              </w:r>
                              <w:proofErr w:type="spellStart"/>
                              <w:r w:rsidRPr="00A36AAE">
                                <w:rPr>
                                  <w:rFonts w:asciiTheme="minorHAnsi" w:hAnsiTheme="minorHAnsi" w:cstheme="minorHAnsi"/>
                                  <w:sz w:val="22"/>
                                </w:rPr>
                                <w:t>Unterschrift</w:t>
                              </w:r>
                              <w:proofErr w:type="spellEnd"/>
                            </w:p>
                          </w:txbxContent>
                        </wps:txbx>
                        <wps:bodyPr rot="0" vert="horz" wrap="square" lIns="0" tIns="0" rIns="0" bIns="0" anchor="t" anchorCtr="0" upright="1">
                          <a:noAutofit/>
                        </wps:bodyPr>
                      </wps:wsp>
                      <wps:wsp>
                        <wps:cNvPr id="12" name="Text Box 18"/>
                        <wps:cNvSpPr txBox="1">
                          <a:spLocks noChangeArrowheads="1"/>
                        </wps:cNvSpPr>
                        <wps:spPr bwMode="auto">
                          <a:xfrm>
                            <a:off x="1558" y="1685"/>
                            <a:ext cx="810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8A" w:rsidRPr="00A36AAE" w:rsidRDefault="0091678A" w:rsidP="0091678A">
                              <w:pPr>
                                <w:rPr>
                                  <w:rFonts w:asciiTheme="minorHAnsi" w:hAnsiTheme="minorHAnsi" w:cstheme="minorHAnsi"/>
                                </w:rPr>
                              </w:pPr>
                              <w:r w:rsidRPr="00A36AAE">
                                <w:rPr>
                                  <w:rFonts w:asciiTheme="minorHAnsi" w:hAnsiTheme="minorHAnsi" w:cstheme="minorHAnsi"/>
                                  <w:sz w:val="22"/>
                                </w:rPr>
                                <w:t xml:space="preserve">Information </w:t>
                              </w:r>
                              <w:proofErr w:type="spellStart"/>
                              <w:r w:rsidRPr="00A36AAE">
                                <w:rPr>
                                  <w:rFonts w:asciiTheme="minorHAnsi" w:hAnsiTheme="minorHAnsi" w:cstheme="minorHAnsi"/>
                                  <w:sz w:val="22"/>
                                </w:rPr>
                                <w:t>zur</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Verarbeitung</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personenbezogener</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Daten</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bei</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Zuwendungen</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aus</w:t>
                              </w:r>
                              <w:proofErr w:type="spellEnd"/>
                              <w:r w:rsidRPr="00A36AAE">
                                <w:rPr>
                                  <w:rFonts w:asciiTheme="minorHAnsi" w:hAnsiTheme="minorHAnsi" w:cstheme="minorHAnsi"/>
                                  <w:sz w:val="22"/>
                                </w:rPr>
                                <w:t xml:space="preserve"> dem </w:t>
                              </w:r>
                              <w:proofErr w:type="spellStart"/>
                              <w:r w:rsidRPr="00A36AAE">
                                <w:rPr>
                                  <w:rFonts w:asciiTheme="minorHAnsi" w:hAnsiTheme="minorHAnsi" w:cstheme="minorHAnsi"/>
                                  <w:sz w:val="22"/>
                                </w:rPr>
                                <w:t>Asyl</w:t>
                              </w:r>
                              <w:proofErr w:type="spellEnd"/>
                              <w:r w:rsidRPr="00A36AAE">
                                <w:rPr>
                                  <w:rFonts w:asciiTheme="minorHAnsi" w:hAnsiTheme="minorHAnsi" w:cstheme="minorHAnsi"/>
                                  <w:sz w:val="22"/>
                                </w:rPr>
                                <w:t>-,</w:t>
                              </w:r>
                            </w:p>
                            <w:p w:rsidR="0091678A" w:rsidRPr="00A36AAE" w:rsidRDefault="0091678A" w:rsidP="0091678A">
                              <w:pPr>
                                <w:spacing w:before="31" w:line="264" w:lineRule="exact"/>
                                <w:rPr>
                                  <w:rFonts w:asciiTheme="minorHAnsi" w:hAnsiTheme="minorHAnsi" w:cstheme="minorHAnsi"/>
                                </w:rPr>
                              </w:pPr>
                              <w:r w:rsidRPr="00A36AAE">
                                <w:rPr>
                                  <w:rFonts w:asciiTheme="minorHAnsi" w:hAnsiTheme="minorHAnsi" w:cstheme="minorHAnsi"/>
                                  <w:sz w:val="22"/>
                                </w:rPr>
                                <w:t xml:space="preserve">Migrations- und </w:t>
                              </w:r>
                              <w:proofErr w:type="spellStart"/>
                              <w:r w:rsidRPr="00A36AAE">
                                <w:rPr>
                                  <w:rFonts w:asciiTheme="minorHAnsi" w:hAnsiTheme="minorHAnsi" w:cstheme="minorHAnsi"/>
                                  <w:sz w:val="22"/>
                                </w:rPr>
                                <w:t>Integrationsfonds</w:t>
                              </w:r>
                              <w:proofErr w:type="spellEnd"/>
                              <w:r w:rsidRPr="00A36AAE">
                                <w:rPr>
                                  <w:rFonts w:asciiTheme="minorHAnsi" w:hAnsiTheme="minorHAnsi" w:cstheme="minorHAnsi"/>
                                  <w:sz w:val="22"/>
                                </w:rPr>
                                <w:t xml:space="preserve"> (AMIF) </w:t>
                              </w:r>
                              <w:proofErr w:type="spellStart"/>
                              <w:r w:rsidRPr="00A36AAE">
                                <w:rPr>
                                  <w:rFonts w:asciiTheme="minorHAnsi" w:hAnsiTheme="minorHAnsi" w:cstheme="minorHAnsi"/>
                                  <w:sz w:val="22"/>
                                </w:rPr>
                                <w:t>zur</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Kenntnis</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genommen</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zu</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haben</w:t>
                              </w:r>
                              <w:proofErr w:type="spellEnd"/>
                              <w:r w:rsidRPr="00A36AAE">
                                <w:rPr>
                                  <w:rFonts w:asciiTheme="minorHAnsi" w:hAnsiTheme="minorHAnsi" w:cstheme="minorHAnsi"/>
                                  <w:sz w:val="22"/>
                                </w:rPr>
                                <w:t>.</w:t>
                              </w:r>
                            </w:p>
                          </w:txbxContent>
                        </wps:txbx>
                        <wps:bodyPr rot="0" vert="horz" wrap="square" lIns="0" tIns="0" rIns="0" bIns="0" anchor="t" anchorCtr="0" upright="1">
                          <a:noAutofit/>
                        </wps:bodyPr>
                      </wps:wsp>
                      <wps:wsp>
                        <wps:cNvPr id="13" name="Text Box 19"/>
                        <wps:cNvSpPr txBox="1">
                          <a:spLocks noChangeArrowheads="1"/>
                        </wps:cNvSpPr>
                        <wps:spPr bwMode="auto">
                          <a:xfrm>
                            <a:off x="8112" y="1373"/>
                            <a:ext cx="2205"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8A" w:rsidRPr="00A36AAE" w:rsidRDefault="0091678A" w:rsidP="0091678A">
                              <w:pPr>
                                <w:spacing w:before="1" w:line="276" w:lineRule="exact"/>
                                <w:rPr>
                                  <w:rFonts w:asciiTheme="minorHAnsi" w:hAnsiTheme="minorHAnsi" w:cstheme="minorHAnsi"/>
                                </w:rPr>
                              </w:pPr>
                              <w:r>
                                <w:rPr>
                                  <w:rFonts w:ascii="Bookman Old Style"/>
                                  <w:i/>
                                  <w:spacing w:val="-5"/>
                                  <w:sz w:val="22"/>
                                </w:rPr>
                                <w:t>(</w:t>
                              </w:r>
                              <w:proofErr w:type="spellStart"/>
                              <w:r w:rsidRPr="00A36AAE">
                                <w:rPr>
                                  <w:rFonts w:asciiTheme="minorHAnsi" w:hAnsiTheme="minorHAnsi" w:cstheme="minorHAnsi"/>
                                  <w:i/>
                                  <w:spacing w:val="-5"/>
                                  <w:sz w:val="23"/>
                                </w:rPr>
                                <w:t>Vor</w:t>
                              </w:r>
                              <w:proofErr w:type="spellEnd"/>
                              <w:r w:rsidRPr="00A36AAE">
                                <w:rPr>
                                  <w:rFonts w:asciiTheme="minorHAnsi" w:hAnsiTheme="minorHAnsi" w:cstheme="minorHAnsi"/>
                                  <w:i/>
                                  <w:spacing w:val="-5"/>
                                  <w:sz w:val="23"/>
                                </w:rPr>
                                <w:t>-</w:t>
                              </w:r>
                              <w:r w:rsidRPr="00A36AAE">
                                <w:rPr>
                                  <w:rFonts w:asciiTheme="minorHAnsi" w:hAnsiTheme="minorHAnsi" w:cstheme="minorHAnsi"/>
                                  <w:i/>
                                  <w:spacing w:val="-21"/>
                                  <w:sz w:val="23"/>
                                </w:rPr>
                                <w:t xml:space="preserve"> </w:t>
                              </w:r>
                              <w:r w:rsidRPr="00A36AAE">
                                <w:rPr>
                                  <w:rFonts w:asciiTheme="minorHAnsi" w:hAnsiTheme="minorHAnsi" w:cstheme="minorHAnsi"/>
                                  <w:i/>
                                  <w:sz w:val="23"/>
                                </w:rPr>
                                <w:t>und</w:t>
                              </w:r>
                              <w:r w:rsidRPr="00A36AAE">
                                <w:rPr>
                                  <w:rFonts w:asciiTheme="minorHAnsi" w:hAnsiTheme="minorHAnsi" w:cstheme="minorHAnsi"/>
                                  <w:i/>
                                  <w:spacing w:val="-21"/>
                                  <w:sz w:val="23"/>
                                </w:rPr>
                                <w:t xml:space="preserve"> </w:t>
                              </w:r>
                              <w:proofErr w:type="spellStart"/>
                              <w:r w:rsidRPr="00A36AAE">
                                <w:rPr>
                                  <w:rFonts w:asciiTheme="minorHAnsi" w:hAnsiTheme="minorHAnsi" w:cstheme="minorHAnsi"/>
                                  <w:i/>
                                  <w:spacing w:val="2"/>
                                  <w:sz w:val="23"/>
                                </w:rPr>
                                <w:t>Zuname</w:t>
                              </w:r>
                              <w:proofErr w:type="spellEnd"/>
                              <w:r w:rsidRPr="00A36AAE">
                                <w:rPr>
                                  <w:rFonts w:asciiTheme="minorHAnsi" w:hAnsiTheme="minorHAnsi" w:cstheme="minorHAnsi"/>
                                  <w:i/>
                                  <w:spacing w:val="2"/>
                                  <w:sz w:val="22"/>
                                </w:rPr>
                                <w:t>)</w:t>
                              </w:r>
                              <w:r w:rsidRPr="00A36AAE">
                                <w:rPr>
                                  <w:rFonts w:asciiTheme="minorHAnsi" w:hAnsiTheme="minorHAnsi" w:cstheme="minorHAnsi"/>
                                  <w:i/>
                                  <w:spacing w:val="-34"/>
                                  <w:sz w:val="22"/>
                                </w:rPr>
                                <w:t xml:space="preserve"> </w:t>
                              </w:r>
                              <w:proofErr w:type="spellStart"/>
                              <w:r w:rsidRPr="00A36AAE">
                                <w:rPr>
                                  <w:rFonts w:asciiTheme="minorHAnsi" w:hAnsiTheme="minorHAnsi" w:cstheme="minorHAnsi"/>
                                  <w:sz w:val="22"/>
                                </w:rPr>
                                <w:t>diese</w:t>
                              </w:r>
                              <w:proofErr w:type="spellEnd"/>
                            </w:p>
                          </w:txbxContent>
                        </wps:txbx>
                        <wps:bodyPr rot="0" vert="horz" wrap="square" lIns="0" tIns="0" rIns="0" bIns="0" anchor="t" anchorCtr="0" upright="1">
                          <a:noAutofit/>
                        </wps:bodyPr>
                      </wps:wsp>
                      <wps:wsp>
                        <wps:cNvPr id="14" name="Text Box 20"/>
                        <wps:cNvSpPr txBox="1">
                          <a:spLocks noChangeArrowheads="1"/>
                        </wps:cNvSpPr>
                        <wps:spPr bwMode="auto">
                          <a:xfrm>
                            <a:off x="1558" y="723"/>
                            <a:ext cx="5797"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8A" w:rsidRPr="00A36AAE" w:rsidRDefault="0091678A" w:rsidP="0091678A">
                              <w:pPr>
                                <w:rPr>
                                  <w:rFonts w:asciiTheme="minorHAnsi" w:hAnsiTheme="minorHAnsi" w:cstheme="minorHAnsi"/>
                                  <w:b/>
                                  <w:sz w:val="32"/>
                                </w:rPr>
                              </w:pPr>
                              <w:proofErr w:type="spellStart"/>
                              <w:r w:rsidRPr="00A36AAE">
                                <w:rPr>
                                  <w:rFonts w:asciiTheme="minorHAnsi" w:hAnsiTheme="minorHAnsi" w:cstheme="minorHAnsi"/>
                                  <w:b/>
                                  <w:sz w:val="32"/>
                                </w:rPr>
                                <w:t>Bestätigung</w:t>
                              </w:r>
                              <w:proofErr w:type="spellEnd"/>
                              <w:r w:rsidRPr="00A36AAE">
                                <w:rPr>
                                  <w:rFonts w:asciiTheme="minorHAnsi" w:hAnsiTheme="minorHAnsi" w:cstheme="minorHAnsi"/>
                                  <w:b/>
                                  <w:sz w:val="32"/>
                                </w:rPr>
                                <w:t xml:space="preserve"> der </w:t>
                              </w:r>
                              <w:proofErr w:type="spellStart"/>
                              <w:r w:rsidRPr="00A36AAE">
                                <w:rPr>
                                  <w:rFonts w:asciiTheme="minorHAnsi" w:hAnsiTheme="minorHAnsi" w:cstheme="minorHAnsi"/>
                                  <w:b/>
                                  <w:sz w:val="32"/>
                                </w:rPr>
                                <w:t>Kenntnisnahme</w:t>
                              </w:r>
                              <w:proofErr w:type="spellEnd"/>
                            </w:p>
                            <w:p w:rsidR="0091678A" w:rsidRPr="00A36AAE" w:rsidRDefault="0091678A" w:rsidP="0091678A">
                              <w:pPr>
                                <w:spacing w:before="270" w:line="264" w:lineRule="exact"/>
                                <w:rPr>
                                  <w:rFonts w:asciiTheme="minorHAnsi" w:hAnsiTheme="minorHAnsi" w:cstheme="minorHAnsi"/>
                                </w:rPr>
                              </w:pPr>
                              <w:proofErr w:type="spellStart"/>
                              <w:r w:rsidRPr="00A36AAE">
                                <w:rPr>
                                  <w:rFonts w:asciiTheme="minorHAnsi" w:hAnsiTheme="minorHAnsi" w:cstheme="minorHAnsi"/>
                                  <w:sz w:val="22"/>
                                </w:rPr>
                                <w:t>Hiermit</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bestätige</w:t>
                              </w:r>
                              <w:proofErr w:type="spellEnd"/>
                              <w:r w:rsidRPr="00A36AAE">
                                <w:rPr>
                                  <w:rFonts w:asciiTheme="minorHAnsi" w:hAnsiTheme="minorHAnsi" w:cstheme="minorHAnsi"/>
                                  <w:sz w:val="22"/>
                                </w:rPr>
                                <w:t xml:space="preserve"> ich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7" o:spid="_x0000_s1039" style="position:absolute;margin-left:42.5pt;margin-top:2.2pt;width:510pt;height:165.75pt;z-index:251666432;mso-position-horizontal-relative:page" coordorigin="853,342" coordsize="10200,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">
                <v:rect id="Rectangle 14" o:spid="_x0000_s1040" style="position:absolute;left:853;top:342;width:10200;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" fillcolor="#f1f1f1" stroked="f"/>
                <v:shape id="AutoShape 15" o:spid="_x0000_s1041" style="position:absolute;left:1557;top:1314;width:8961;height:1710;visibility:visible;mso-wrap-style:square;v-text-anchor:top" coordsize="8961,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" path="m4139,1324l,1324r,386l4139,1710r,-386m6501,l1915,r,370l6501,370,6501,m8961,1324r-4140,l4821,1710r4140,l8961,1324e" fillcolor="silver" stroked="f">
                  <v:path arrowok="t" o:connecttype="custom" o:connectlocs="4139,2638;0,2638;0,3024;4139,3024;4139,2638;6501,1314;1915,1314;1915,1684;6501,1684;6501,1314;8961,2638;4821,2638;4821,3024;8961,3024;8961,2638" o:connectangles="0,0,0,0,0,0,0,0,0,0,0,0,0,0,0"/>
                </v:shape>
                <v:shape id="Text Box 16" o:spid="_x0000_s1042" type="#_x0000_t202" style="position:absolute;left:6384;top:3065;width:4427;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91678A" w:rsidRPr="00A36AAE" w:rsidRDefault="0091678A" w:rsidP="0091678A">
                        <w:pPr>
                          <w:spacing w:line="264" w:lineRule="exact"/>
                          <w:rPr>
                            <w:rFonts w:asciiTheme="minorHAnsi" w:hAnsiTheme="minorHAnsi" w:cstheme="minorHAnsi"/>
                          </w:rPr>
                        </w:pPr>
                        <w:proofErr w:type="spellStart"/>
                        <w:r w:rsidRPr="00A36AAE">
                          <w:rPr>
                            <w:rFonts w:asciiTheme="minorHAnsi" w:hAnsiTheme="minorHAnsi" w:cstheme="minorHAnsi"/>
                            <w:sz w:val="22"/>
                          </w:rPr>
                          <w:t>ggf</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Unterschrift</w:t>
                        </w:r>
                        <w:proofErr w:type="spellEnd"/>
                        <w:r w:rsidRPr="00A36AAE">
                          <w:rPr>
                            <w:rFonts w:asciiTheme="minorHAnsi" w:hAnsiTheme="minorHAnsi" w:cstheme="minorHAnsi"/>
                            <w:sz w:val="22"/>
                          </w:rPr>
                          <w:t xml:space="preserve"> der/des </w:t>
                        </w:r>
                        <w:proofErr w:type="spellStart"/>
                        <w:r w:rsidRPr="00A36AAE">
                          <w:rPr>
                            <w:rFonts w:asciiTheme="minorHAnsi" w:hAnsiTheme="minorHAnsi" w:cstheme="minorHAnsi"/>
                            <w:sz w:val="22"/>
                          </w:rPr>
                          <w:t>Erziehungsberechtigten</w:t>
                        </w:r>
                        <w:proofErr w:type="spellEnd"/>
                      </w:p>
                    </w:txbxContent>
                  </v:textbox>
                </v:shape>
                <v:shape id="Text Box 17" o:spid="_x0000_s1043" type="#_x0000_t202" style="position:absolute;left:1558;top:3065;width:1823;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91678A" w:rsidRPr="00A36AAE" w:rsidRDefault="0091678A" w:rsidP="0091678A">
                        <w:pPr>
                          <w:spacing w:line="264" w:lineRule="exact"/>
                          <w:rPr>
                            <w:rFonts w:asciiTheme="minorHAnsi" w:hAnsiTheme="minorHAnsi" w:cstheme="minorHAnsi"/>
                          </w:rPr>
                        </w:pPr>
                        <w:r w:rsidRPr="00A36AAE">
                          <w:rPr>
                            <w:rFonts w:asciiTheme="minorHAnsi" w:hAnsiTheme="minorHAnsi" w:cstheme="minorHAnsi"/>
                            <w:sz w:val="22"/>
                          </w:rPr>
                          <w:t xml:space="preserve">Datum, </w:t>
                        </w:r>
                        <w:proofErr w:type="spellStart"/>
                        <w:r w:rsidRPr="00A36AAE">
                          <w:rPr>
                            <w:rFonts w:asciiTheme="minorHAnsi" w:hAnsiTheme="minorHAnsi" w:cstheme="minorHAnsi"/>
                            <w:sz w:val="22"/>
                          </w:rPr>
                          <w:t>Unterschrift</w:t>
                        </w:r>
                        <w:proofErr w:type="spellEnd"/>
                      </w:p>
                    </w:txbxContent>
                  </v:textbox>
                </v:shape>
                <v:shape id="Text Box 18" o:spid="_x0000_s1044" type="#_x0000_t202" style="position:absolute;left:1558;top:1685;width:810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91678A" w:rsidRPr="00A36AAE" w:rsidRDefault="0091678A" w:rsidP="0091678A">
                        <w:pPr>
                          <w:rPr>
                            <w:rFonts w:asciiTheme="minorHAnsi" w:hAnsiTheme="minorHAnsi" w:cstheme="minorHAnsi"/>
                          </w:rPr>
                        </w:pPr>
                        <w:r w:rsidRPr="00A36AAE">
                          <w:rPr>
                            <w:rFonts w:asciiTheme="minorHAnsi" w:hAnsiTheme="minorHAnsi" w:cstheme="minorHAnsi"/>
                            <w:sz w:val="22"/>
                          </w:rPr>
                          <w:t xml:space="preserve">Information </w:t>
                        </w:r>
                        <w:proofErr w:type="spellStart"/>
                        <w:r w:rsidRPr="00A36AAE">
                          <w:rPr>
                            <w:rFonts w:asciiTheme="minorHAnsi" w:hAnsiTheme="minorHAnsi" w:cstheme="minorHAnsi"/>
                            <w:sz w:val="22"/>
                          </w:rPr>
                          <w:t>zur</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Verarbeitung</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personenbezogener</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Daten</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bei</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Zuwendungen</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aus</w:t>
                        </w:r>
                        <w:proofErr w:type="spellEnd"/>
                        <w:r w:rsidRPr="00A36AAE">
                          <w:rPr>
                            <w:rFonts w:asciiTheme="minorHAnsi" w:hAnsiTheme="minorHAnsi" w:cstheme="minorHAnsi"/>
                            <w:sz w:val="22"/>
                          </w:rPr>
                          <w:t xml:space="preserve"> dem </w:t>
                        </w:r>
                        <w:proofErr w:type="spellStart"/>
                        <w:r w:rsidRPr="00A36AAE">
                          <w:rPr>
                            <w:rFonts w:asciiTheme="minorHAnsi" w:hAnsiTheme="minorHAnsi" w:cstheme="minorHAnsi"/>
                            <w:sz w:val="22"/>
                          </w:rPr>
                          <w:t>Asyl</w:t>
                        </w:r>
                        <w:proofErr w:type="spellEnd"/>
                        <w:r w:rsidRPr="00A36AAE">
                          <w:rPr>
                            <w:rFonts w:asciiTheme="minorHAnsi" w:hAnsiTheme="minorHAnsi" w:cstheme="minorHAnsi"/>
                            <w:sz w:val="22"/>
                          </w:rPr>
                          <w:t>-,</w:t>
                        </w:r>
                      </w:p>
                      <w:p w:rsidR="0091678A" w:rsidRPr="00A36AAE" w:rsidRDefault="0091678A" w:rsidP="0091678A">
                        <w:pPr>
                          <w:spacing w:before="31" w:line="264" w:lineRule="exact"/>
                          <w:rPr>
                            <w:rFonts w:asciiTheme="minorHAnsi" w:hAnsiTheme="minorHAnsi" w:cstheme="minorHAnsi"/>
                          </w:rPr>
                        </w:pPr>
                        <w:r w:rsidRPr="00A36AAE">
                          <w:rPr>
                            <w:rFonts w:asciiTheme="minorHAnsi" w:hAnsiTheme="minorHAnsi" w:cstheme="minorHAnsi"/>
                            <w:sz w:val="22"/>
                          </w:rPr>
                          <w:t xml:space="preserve">Migrations- und </w:t>
                        </w:r>
                        <w:proofErr w:type="spellStart"/>
                        <w:r w:rsidRPr="00A36AAE">
                          <w:rPr>
                            <w:rFonts w:asciiTheme="minorHAnsi" w:hAnsiTheme="minorHAnsi" w:cstheme="minorHAnsi"/>
                            <w:sz w:val="22"/>
                          </w:rPr>
                          <w:t>Integrationsfonds</w:t>
                        </w:r>
                        <w:proofErr w:type="spellEnd"/>
                        <w:r w:rsidRPr="00A36AAE">
                          <w:rPr>
                            <w:rFonts w:asciiTheme="minorHAnsi" w:hAnsiTheme="minorHAnsi" w:cstheme="minorHAnsi"/>
                            <w:sz w:val="22"/>
                          </w:rPr>
                          <w:t xml:space="preserve"> (AMIF) </w:t>
                        </w:r>
                        <w:proofErr w:type="spellStart"/>
                        <w:r w:rsidRPr="00A36AAE">
                          <w:rPr>
                            <w:rFonts w:asciiTheme="minorHAnsi" w:hAnsiTheme="minorHAnsi" w:cstheme="minorHAnsi"/>
                            <w:sz w:val="22"/>
                          </w:rPr>
                          <w:t>zur</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Kenntnis</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genommen</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zu</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haben</w:t>
                        </w:r>
                        <w:proofErr w:type="spellEnd"/>
                        <w:r w:rsidRPr="00A36AAE">
                          <w:rPr>
                            <w:rFonts w:asciiTheme="minorHAnsi" w:hAnsiTheme="minorHAnsi" w:cstheme="minorHAnsi"/>
                            <w:sz w:val="22"/>
                          </w:rPr>
                          <w:t>.</w:t>
                        </w:r>
                      </w:p>
                    </w:txbxContent>
                  </v:textbox>
                </v:shape>
                <v:shape id="Text Box 19" o:spid="_x0000_s1045" type="#_x0000_t202" style="position:absolute;left:8112;top:1373;width:2205;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91678A" w:rsidRPr="00A36AAE" w:rsidRDefault="0091678A" w:rsidP="0091678A">
                        <w:pPr>
                          <w:spacing w:before="1" w:line="276" w:lineRule="exact"/>
                          <w:rPr>
                            <w:rFonts w:asciiTheme="minorHAnsi" w:hAnsiTheme="minorHAnsi" w:cstheme="minorHAnsi"/>
                          </w:rPr>
                        </w:pPr>
                        <w:r>
                          <w:rPr>
                            <w:rFonts w:ascii="Bookman Old Style"/>
                            <w:i/>
                            <w:spacing w:val="-5"/>
                            <w:sz w:val="22"/>
                          </w:rPr>
                          <w:t>(</w:t>
                        </w:r>
                        <w:proofErr w:type="spellStart"/>
                        <w:r w:rsidRPr="00A36AAE">
                          <w:rPr>
                            <w:rFonts w:asciiTheme="minorHAnsi" w:hAnsiTheme="minorHAnsi" w:cstheme="minorHAnsi"/>
                            <w:i/>
                            <w:spacing w:val="-5"/>
                            <w:sz w:val="23"/>
                          </w:rPr>
                          <w:t>Vor</w:t>
                        </w:r>
                        <w:proofErr w:type="spellEnd"/>
                        <w:r w:rsidRPr="00A36AAE">
                          <w:rPr>
                            <w:rFonts w:asciiTheme="minorHAnsi" w:hAnsiTheme="minorHAnsi" w:cstheme="minorHAnsi"/>
                            <w:i/>
                            <w:spacing w:val="-5"/>
                            <w:sz w:val="23"/>
                          </w:rPr>
                          <w:t>-</w:t>
                        </w:r>
                        <w:r w:rsidRPr="00A36AAE">
                          <w:rPr>
                            <w:rFonts w:asciiTheme="minorHAnsi" w:hAnsiTheme="minorHAnsi" w:cstheme="minorHAnsi"/>
                            <w:i/>
                            <w:spacing w:val="-21"/>
                            <w:sz w:val="23"/>
                          </w:rPr>
                          <w:t xml:space="preserve"> </w:t>
                        </w:r>
                        <w:r w:rsidRPr="00A36AAE">
                          <w:rPr>
                            <w:rFonts w:asciiTheme="minorHAnsi" w:hAnsiTheme="minorHAnsi" w:cstheme="minorHAnsi"/>
                            <w:i/>
                            <w:sz w:val="23"/>
                          </w:rPr>
                          <w:t>und</w:t>
                        </w:r>
                        <w:r w:rsidRPr="00A36AAE">
                          <w:rPr>
                            <w:rFonts w:asciiTheme="minorHAnsi" w:hAnsiTheme="minorHAnsi" w:cstheme="minorHAnsi"/>
                            <w:i/>
                            <w:spacing w:val="-21"/>
                            <w:sz w:val="23"/>
                          </w:rPr>
                          <w:t xml:space="preserve"> </w:t>
                        </w:r>
                        <w:proofErr w:type="spellStart"/>
                        <w:r w:rsidRPr="00A36AAE">
                          <w:rPr>
                            <w:rFonts w:asciiTheme="minorHAnsi" w:hAnsiTheme="minorHAnsi" w:cstheme="minorHAnsi"/>
                            <w:i/>
                            <w:spacing w:val="2"/>
                            <w:sz w:val="23"/>
                          </w:rPr>
                          <w:t>Zuname</w:t>
                        </w:r>
                        <w:proofErr w:type="spellEnd"/>
                        <w:r w:rsidRPr="00A36AAE">
                          <w:rPr>
                            <w:rFonts w:asciiTheme="minorHAnsi" w:hAnsiTheme="minorHAnsi" w:cstheme="minorHAnsi"/>
                            <w:i/>
                            <w:spacing w:val="2"/>
                            <w:sz w:val="22"/>
                          </w:rPr>
                          <w:t>)</w:t>
                        </w:r>
                        <w:r w:rsidRPr="00A36AAE">
                          <w:rPr>
                            <w:rFonts w:asciiTheme="minorHAnsi" w:hAnsiTheme="minorHAnsi" w:cstheme="minorHAnsi"/>
                            <w:i/>
                            <w:spacing w:val="-34"/>
                            <w:sz w:val="22"/>
                          </w:rPr>
                          <w:t xml:space="preserve"> </w:t>
                        </w:r>
                        <w:proofErr w:type="spellStart"/>
                        <w:r w:rsidRPr="00A36AAE">
                          <w:rPr>
                            <w:rFonts w:asciiTheme="minorHAnsi" w:hAnsiTheme="minorHAnsi" w:cstheme="minorHAnsi"/>
                            <w:sz w:val="22"/>
                          </w:rPr>
                          <w:t>diese</w:t>
                        </w:r>
                        <w:proofErr w:type="spellEnd"/>
                      </w:p>
                    </w:txbxContent>
                  </v:textbox>
                </v:shape>
                <v:shape id="Text Box 20" o:spid="_x0000_s1046" type="#_x0000_t202" style="position:absolute;left:1558;top:723;width:5797;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91678A" w:rsidRPr="00A36AAE" w:rsidRDefault="0091678A" w:rsidP="0091678A">
                        <w:pPr>
                          <w:rPr>
                            <w:rFonts w:asciiTheme="minorHAnsi" w:hAnsiTheme="minorHAnsi" w:cstheme="minorHAnsi"/>
                            <w:b/>
                            <w:sz w:val="32"/>
                          </w:rPr>
                        </w:pPr>
                        <w:proofErr w:type="spellStart"/>
                        <w:r w:rsidRPr="00A36AAE">
                          <w:rPr>
                            <w:rFonts w:asciiTheme="minorHAnsi" w:hAnsiTheme="minorHAnsi" w:cstheme="minorHAnsi"/>
                            <w:b/>
                            <w:sz w:val="32"/>
                          </w:rPr>
                          <w:t>Bestätigung</w:t>
                        </w:r>
                        <w:proofErr w:type="spellEnd"/>
                        <w:r w:rsidRPr="00A36AAE">
                          <w:rPr>
                            <w:rFonts w:asciiTheme="minorHAnsi" w:hAnsiTheme="minorHAnsi" w:cstheme="minorHAnsi"/>
                            <w:b/>
                            <w:sz w:val="32"/>
                          </w:rPr>
                          <w:t xml:space="preserve"> der </w:t>
                        </w:r>
                        <w:proofErr w:type="spellStart"/>
                        <w:r w:rsidRPr="00A36AAE">
                          <w:rPr>
                            <w:rFonts w:asciiTheme="minorHAnsi" w:hAnsiTheme="minorHAnsi" w:cstheme="minorHAnsi"/>
                            <w:b/>
                            <w:sz w:val="32"/>
                          </w:rPr>
                          <w:t>Kenntnisnahme</w:t>
                        </w:r>
                        <w:proofErr w:type="spellEnd"/>
                      </w:p>
                      <w:p w:rsidR="0091678A" w:rsidRPr="00A36AAE" w:rsidRDefault="0091678A" w:rsidP="0091678A">
                        <w:pPr>
                          <w:spacing w:before="270" w:line="264" w:lineRule="exact"/>
                          <w:rPr>
                            <w:rFonts w:asciiTheme="minorHAnsi" w:hAnsiTheme="minorHAnsi" w:cstheme="minorHAnsi"/>
                          </w:rPr>
                        </w:pPr>
                        <w:proofErr w:type="spellStart"/>
                        <w:r w:rsidRPr="00A36AAE">
                          <w:rPr>
                            <w:rFonts w:asciiTheme="minorHAnsi" w:hAnsiTheme="minorHAnsi" w:cstheme="minorHAnsi"/>
                            <w:sz w:val="22"/>
                          </w:rPr>
                          <w:t>Hiermit</w:t>
                        </w:r>
                        <w:proofErr w:type="spellEnd"/>
                        <w:r w:rsidRPr="00A36AAE">
                          <w:rPr>
                            <w:rFonts w:asciiTheme="minorHAnsi" w:hAnsiTheme="minorHAnsi" w:cstheme="minorHAnsi"/>
                            <w:sz w:val="22"/>
                          </w:rPr>
                          <w:t xml:space="preserve"> </w:t>
                        </w:r>
                        <w:proofErr w:type="spellStart"/>
                        <w:r w:rsidRPr="00A36AAE">
                          <w:rPr>
                            <w:rFonts w:asciiTheme="minorHAnsi" w:hAnsiTheme="minorHAnsi" w:cstheme="minorHAnsi"/>
                            <w:sz w:val="22"/>
                          </w:rPr>
                          <w:t>bestätige</w:t>
                        </w:r>
                        <w:proofErr w:type="spellEnd"/>
                        <w:r w:rsidRPr="00A36AAE">
                          <w:rPr>
                            <w:rFonts w:asciiTheme="minorHAnsi" w:hAnsiTheme="minorHAnsi" w:cstheme="minorHAnsi"/>
                            <w:sz w:val="22"/>
                          </w:rPr>
                          <w:t xml:space="preserve"> ich</w:t>
                        </w:r>
                      </w:p>
                    </w:txbxContent>
                  </v:textbox>
                </v:shape>
                <w10:wrap anchorx="page"/>
              </v:group>
            </w:pict>
          </mc:Fallback>
        </mc:AlternateContent>
      </w:r>
    </w:p>
    <w:sectPr w:rsidR="008C5324" w:rsidRPr="0091678A">
      <w:pgSz w:w="11910" w:h="16840"/>
      <w:pgMar w:top="1360" w:right="980" w:bottom="940" w:left="540" w:header="0"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FA2" w:rsidRDefault="00C32FA2" w:rsidP="00905201">
      <w:r>
        <w:separator/>
      </w:r>
    </w:p>
  </w:endnote>
  <w:endnote w:type="continuationSeparator" w:id="0">
    <w:p w:rsidR="00C32FA2" w:rsidRDefault="00C32FA2" w:rsidP="0090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8A" w:rsidRDefault="00B60C69">
    <w:pPr>
      <w:pStyle w:val="Fuzeile"/>
    </w:pPr>
    <w:r>
      <w:rPr>
        <w:noProof/>
        <w:snapToGrid/>
        <w:lang w:val="de-DE"/>
      </w:rPr>
      <w:drawing>
        <wp:anchor distT="0" distB="0" distL="114300" distR="114300" simplePos="0" relativeHeight="251666432" behindDoc="1" locked="0" layoutInCell="1" allowOverlap="1" wp14:anchorId="340E73E3" wp14:editId="298095B8">
          <wp:simplePos x="0" y="0"/>
          <wp:positionH relativeFrom="page">
            <wp:align>left</wp:align>
          </wp:positionH>
          <wp:positionV relativeFrom="paragraph">
            <wp:posOffset>15240</wp:posOffset>
          </wp:positionV>
          <wp:extent cx="7703820" cy="128587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IntegPlanEF2023.png"/>
                  <pic:cNvPicPr/>
                </pic:nvPicPr>
                <pic:blipFill>
                  <a:blip r:embed="rId1">
                    <a:extLst>
                      <a:ext uri="{28A0092B-C50C-407E-A947-70E740481C1C}">
                        <a14:useLocalDpi xmlns:a14="http://schemas.microsoft.com/office/drawing/2010/main" val="0"/>
                      </a:ext>
                    </a:extLst>
                  </a:blip>
                  <a:stretch>
                    <a:fillRect/>
                  </a:stretch>
                </pic:blipFill>
                <pic:spPr>
                  <a:xfrm>
                    <a:off x="0" y="0"/>
                    <a:ext cx="7703820" cy="1285875"/>
                  </a:xfrm>
                  <a:prstGeom prst="rect">
                    <a:avLst/>
                  </a:prstGeom>
                </pic:spPr>
              </pic:pic>
            </a:graphicData>
          </a:graphic>
          <wp14:sizeRelH relativeFrom="margin">
            <wp14:pctWidth>0</wp14:pctWidth>
          </wp14:sizeRelH>
          <wp14:sizeRelV relativeFrom="margin">
            <wp14:pctHeight>0</wp14:pctHeight>
          </wp14:sizeRelV>
        </wp:anchor>
      </w:drawing>
    </w:r>
  </w:p>
  <w:p w:rsidR="00905201" w:rsidRDefault="00905201">
    <w:pPr>
      <w:pStyle w:val="Fuzeile"/>
    </w:pPr>
  </w:p>
  <w:p w:rsidR="00905201" w:rsidRDefault="00905201">
    <w:pPr>
      <w:pStyle w:val="Fuzeile"/>
    </w:pPr>
  </w:p>
  <w:p w:rsidR="00905201" w:rsidRDefault="00905201" w:rsidP="00821C61">
    <w:pPr>
      <w:pStyle w:val="Fuzeile"/>
      <w:jc w:val="center"/>
    </w:pPr>
  </w:p>
  <w:p w:rsidR="00905201" w:rsidRDefault="00905201" w:rsidP="008C2F3F">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8A" w:rsidRDefault="0091678A">
    <w:pPr>
      <w:pStyle w:val="Textkrper"/>
      <w:spacing w:line="14" w:lineRule="auto"/>
      <w:ind w:left="0"/>
      <w:rPr>
        <w:sz w:val="13"/>
      </w:rPr>
    </w:pPr>
    <w:r>
      <w:rPr>
        <w:noProof/>
      </w:rPr>
      <mc:AlternateContent>
        <mc:Choice Requires="wps">
          <w:drawing>
            <wp:anchor distT="0" distB="0" distL="114300" distR="114300" simplePos="0" relativeHeight="251662336" behindDoc="1" locked="0" layoutInCell="1" allowOverlap="1">
              <wp:simplePos x="0" y="0"/>
              <wp:positionH relativeFrom="page">
                <wp:posOffset>3491865</wp:posOffset>
              </wp:positionH>
              <wp:positionV relativeFrom="page">
                <wp:posOffset>10068560</wp:posOffset>
              </wp:positionV>
              <wp:extent cx="704850" cy="246380"/>
              <wp:effectExtent l="0" t="635" r="3810" b="63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8A" w:rsidRDefault="0091678A">
                          <w:pPr>
                            <w:spacing w:before="128"/>
                            <w:ind w:left="20"/>
                            <w:rPr>
                              <w:rFonts w:ascii="Cambria"/>
                              <w:sz w:val="20"/>
                            </w:rPr>
                          </w:pPr>
                          <w:proofErr w:type="spellStart"/>
                          <w:r>
                            <w:rPr>
                              <w:rFonts w:ascii="Cambria"/>
                              <w:sz w:val="20"/>
                            </w:rPr>
                            <w:t>Seite</w:t>
                          </w:r>
                          <w:proofErr w:type="spellEnd"/>
                          <w:r>
                            <w:rPr>
                              <w:rFonts w:ascii="Cambria"/>
                              <w:sz w:val="20"/>
                            </w:rPr>
                            <w:t xml:space="preserve"> </w:t>
                          </w:r>
                          <w:r>
                            <w:fldChar w:fldCharType="begin"/>
                          </w:r>
                          <w:r>
                            <w:rPr>
                              <w:rFonts w:ascii="Cambria"/>
                              <w:sz w:val="20"/>
                            </w:rPr>
                            <w:instrText xml:space="preserve"> PAGE </w:instrText>
                          </w:r>
                          <w:r>
                            <w:fldChar w:fldCharType="separate"/>
                          </w:r>
                          <w:r>
                            <w:t>2</w:t>
                          </w:r>
                          <w:r>
                            <w:fldChar w:fldCharType="end"/>
                          </w:r>
                          <w:r>
                            <w:rPr>
                              <w:rFonts w:ascii="Cambria"/>
                              <w:sz w:val="20"/>
                            </w:rPr>
                            <w:t xml:space="preserve"> von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6" o:spid="_x0000_s1047" type="#_x0000_t202" style="position:absolute;margin-left:274.95pt;margin-top:792.8pt;width:55.5pt;height:19.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wYsA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" filled="f" stroked="f">
              <v:textbox inset="0,0,0,0">
                <w:txbxContent>
                  <w:p w:rsidR="0091678A" w:rsidRDefault="0091678A">
                    <w:pPr>
                      <w:spacing w:before="128"/>
                      <w:ind w:left="20"/>
                      <w:rPr>
                        <w:rFonts w:ascii="Cambria"/>
                        <w:sz w:val="20"/>
                      </w:rPr>
                    </w:pPr>
                    <w:proofErr w:type="spellStart"/>
                    <w:r>
                      <w:rPr>
                        <w:rFonts w:ascii="Cambria"/>
                        <w:sz w:val="20"/>
                      </w:rPr>
                      <w:t>Seite</w:t>
                    </w:r>
                    <w:proofErr w:type="spellEnd"/>
                    <w:r>
                      <w:rPr>
                        <w:rFonts w:ascii="Cambria"/>
                        <w:sz w:val="20"/>
                      </w:rPr>
                      <w:t xml:space="preserve"> </w:t>
                    </w:r>
                    <w:r>
                      <w:fldChar w:fldCharType="begin"/>
                    </w:r>
                    <w:r>
                      <w:rPr>
                        <w:rFonts w:ascii="Cambria"/>
                        <w:sz w:val="20"/>
                      </w:rPr>
                      <w:instrText xml:space="preserve"> PAGE </w:instrText>
                    </w:r>
                    <w:r>
                      <w:fldChar w:fldCharType="separate"/>
                    </w:r>
                    <w:r>
                      <w:t>2</w:t>
                    </w:r>
                    <w:r>
                      <w:fldChar w:fldCharType="end"/>
                    </w:r>
                    <w:r>
                      <w:rPr>
                        <w:rFonts w:ascii="Cambria"/>
                        <w:sz w:val="20"/>
                      </w:rPr>
                      <w:t xml:space="preserve"> von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FA2" w:rsidRDefault="00C32FA2" w:rsidP="00905201">
      <w:r>
        <w:separator/>
      </w:r>
    </w:p>
  </w:footnote>
  <w:footnote w:type="continuationSeparator" w:id="0">
    <w:p w:rsidR="00C32FA2" w:rsidRDefault="00C32FA2" w:rsidP="00905201">
      <w:r>
        <w:continuationSeparator/>
      </w:r>
    </w:p>
  </w:footnote>
  <w:footnote w:id="1">
    <w:p w:rsidR="00375E9A" w:rsidRDefault="008C5324" w:rsidP="00375E9A">
      <w:pPr>
        <w:pStyle w:val="Funotentext"/>
        <w:ind w:left="125" w:right="-425" w:hanging="125"/>
        <w:rPr>
          <w:rFonts w:ascii="Arial" w:hAnsi="Arial" w:cs="Arial"/>
          <w:sz w:val="18"/>
        </w:rPr>
      </w:pPr>
      <w:r>
        <w:rPr>
          <w:rStyle w:val="Funotenzeichen"/>
        </w:rPr>
        <w:footnoteRef/>
      </w:r>
      <w:r>
        <w:t xml:space="preserve"> </w:t>
      </w:r>
      <w:r w:rsidR="00375E9A">
        <w:tab/>
      </w:r>
      <w:r w:rsidR="00375E9A" w:rsidRPr="00375E9A">
        <w:rPr>
          <w:rFonts w:ascii="Arial" w:hAnsi="Arial" w:cs="Arial"/>
          <w:i/>
          <w:sz w:val="18"/>
        </w:rPr>
        <w:t>Die „Information zur Verarbeitung personenbezogener Daten bei Zuwendungen aus dem Asyl-, Migrations- und Integrationsfonds (AMIF) Informationen zur Verarbeitung personenbezogener Daten“ ist diesem Dokument angehangen und vollständig (alle drei Seiten) unterschrieben einzureichen</w:t>
      </w:r>
      <w:r w:rsidR="00375E9A">
        <w:rPr>
          <w:rFonts w:ascii="Arial" w:hAnsi="Arial" w:cs="Arial"/>
          <w:i/>
          <w:sz w:val="18"/>
        </w:rPr>
        <w:t xml:space="preserve">. Alternativ kann sie unter folgenden Links heruntergeladen werden: </w:t>
      </w:r>
    </w:p>
    <w:p w:rsidR="00375E9A" w:rsidRPr="006E17A7" w:rsidRDefault="00375E9A" w:rsidP="00375E9A">
      <w:pPr>
        <w:pStyle w:val="Funotentext"/>
        <w:ind w:right="-425" w:firstLine="126"/>
        <w:rPr>
          <w:rStyle w:val="Hyperlink"/>
          <w:rFonts w:ascii="Arial" w:hAnsi="Arial" w:cs="Arial"/>
          <w:i/>
          <w:sz w:val="18"/>
          <w:szCs w:val="18"/>
          <w:u w:val="none"/>
        </w:rPr>
      </w:pPr>
      <w:r>
        <w:rPr>
          <w:rFonts w:ascii="Arial" w:hAnsi="Arial" w:cs="Arial"/>
          <w:i/>
          <w:color w:val="000000"/>
          <w:sz w:val="18"/>
        </w:rPr>
        <w:t>d</w:t>
      </w:r>
      <w:r w:rsidRPr="004827FC">
        <w:rPr>
          <w:rFonts w:ascii="Arial" w:hAnsi="Arial" w:cs="Arial"/>
          <w:i/>
          <w:color w:val="000000"/>
          <w:sz w:val="18"/>
        </w:rPr>
        <w:t xml:space="preserve">eutsch: </w:t>
      </w:r>
      <w:hyperlink r:id="rId1" w:history="1">
        <w:r w:rsidRPr="006E17A7">
          <w:rPr>
            <w:rStyle w:val="Hyperlink"/>
            <w:rFonts w:ascii="Arial" w:hAnsi="Arial" w:cs="Arial"/>
            <w:i/>
            <w:sz w:val="18"/>
            <w:szCs w:val="18"/>
            <w:u w:val="none"/>
          </w:rPr>
          <w:t>https://www.eu-migrationsfonds.de/SharedDocs/Anlagen/DE/Foerderung/bestaetigung-datenschutz.html</w:t>
        </w:r>
      </w:hyperlink>
      <w:r w:rsidRPr="006E17A7">
        <w:rPr>
          <w:rStyle w:val="Hyperlink"/>
          <w:rFonts w:ascii="Arial" w:hAnsi="Arial" w:cs="Arial"/>
          <w:i/>
          <w:sz w:val="18"/>
          <w:szCs w:val="18"/>
          <w:u w:val="none"/>
        </w:rPr>
        <w:t>;</w:t>
      </w:r>
    </w:p>
    <w:p w:rsidR="008C5324" w:rsidRPr="008C5324" w:rsidRDefault="00375E9A" w:rsidP="00375E9A">
      <w:pPr>
        <w:pStyle w:val="Funotentext"/>
        <w:ind w:left="126" w:right="-427"/>
        <w:rPr>
          <w:rFonts w:ascii="Arial" w:hAnsi="Arial" w:cs="Arial"/>
          <w:b/>
          <w:i/>
          <w:color w:val="C45911" w:themeColor="accent2" w:themeShade="BF"/>
        </w:rPr>
      </w:pPr>
      <w:r w:rsidRPr="004827FC">
        <w:rPr>
          <w:rFonts w:ascii="Arial" w:hAnsi="Arial" w:cs="Arial"/>
          <w:i/>
          <w:color w:val="000000"/>
          <w:sz w:val="18"/>
        </w:rPr>
        <w:t xml:space="preserve">englisch: </w:t>
      </w:r>
      <w:hyperlink r:id="rId2" w:history="1">
        <w:r w:rsidRPr="008A4F8A">
          <w:rPr>
            <w:rStyle w:val="Hyperlink"/>
            <w:rFonts w:ascii="Arial" w:hAnsi="Arial" w:cs="Arial"/>
            <w:i/>
            <w:sz w:val="18"/>
          </w:rPr>
          <w:t>https://www.eu-migrationsfonds.de/SharedDocs/Anlagen/EN/Foerderung/bestaetigung-datenschutz.html?nn=1235206</w:t>
        </w:r>
      </w:hyperlink>
      <w:r>
        <w:rPr>
          <w:rStyle w:val="Hyperlink"/>
          <w:rFonts w:ascii="Arial" w:hAnsi="Arial" w:cs="Arial"/>
          <w:i/>
          <w:sz w:val="18"/>
          <w:u w:val="none"/>
        </w:rPr>
        <w:t xml:space="preserve"> </w:t>
      </w:r>
    </w:p>
  </w:footnote>
  <w:footnote w:id="2">
    <w:p w:rsidR="00375E9A" w:rsidRPr="006E17A7" w:rsidRDefault="008C5324" w:rsidP="00375E9A">
      <w:pPr>
        <w:pStyle w:val="Funotentext"/>
        <w:ind w:right="-425"/>
        <w:rPr>
          <w:rStyle w:val="Hyperlink"/>
          <w:rFonts w:ascii="Arial" w:hAnsi="Arial" w:cs="Arial"/>
          <w:i/>
          <w:sz w:val="18"/>
          <w:szCs w:val="18"/>
          <w:u w:val="none"/>
        </w:rPr>
      </w:pPr>
      <w:r>
        <w:rPr>
          <w:rStyle w:val="Funotenzeichen"/>
        </w:rPr>
        <w:footnoteRef/>
      </w:r>
      <w:r>
        <w:t xml:space="preserve"> </w:t>
      </w:r>
      <w:r w:rsidR="00375E9A">
        <w:rPr>
          <w:rFonts w:ascii="Arial" w:hAnsi="Arial" w:cs="Arial"/>
          <w:i/>
          <w:color w:val="000000"/>
          <w:sz w:val="18"/>
        </w:rPr>
        <w:t>d</w:t>
      </w:r>
      <w:r w:rsidR="00375E9A" w:rsidRPr="004827FC">
        <w:rPr>
          <w:rFonts w:ascii="Arial" w:hAnsi="Arial" w:cs="Arial"/>
          <w:i/>
          <w:color w:val="000000"/>
          <w:sz w:val="18"/>
        </w:rPr>
        <w:t xml:space="preserve">eutsch: </w:t>
      </w:r>
      <w:hyperlink r:id="rId3" w:history="1">
        <w:r w:rsidR="00375E9A" w:rsidRPr="006E17A7">
          <w:rPr>
            <w:rStyle w:val="Hyperlink"/>
            <w:rFonts w:ascii="Arial" w:hAnsi="Arial" w:cs="Arial"/>
            <w:i/>
            <w:sz w:val="18"/>
            <w:szCs w:val="18"/>
            <w:u w:val="none"/>
          </w:rPr>
          <w:t>https://www.eu-migrationsfonds.de/SharedDocs/Anlagen/DE/Foerderung/bestaetigung-datenschutz.html</w:t>
        </w:r>
      </w:hyperlink>
      <w:r w:rsidR="00375E9A" w:rsidRPr="006E17A7">
        <w:rPr>
          <w:rStyle w:val="Hyperlink"/>
          <w:rFonts w:ascii="Arial" w:hAnsi="Arial" w:cs="Arial"/>
          <w:i/>
          <w:sz w:val="18"/>
          <w:szCs w:val="18"/>
          <w:u w:val="none"/>
        </w:rPr>
        <w:t>;</w:t>
      </w:r>
    </w:p>
    <w:p w:rsidR="0091678A" w:rsidRPr="001326AB" w:rsidRDefault="00375E9A" w:rsidP="00375E9A">
      <w:pPr>
        <w:pStyle w:val="Funotentext"/>
        <w:ind w:left="126"/>
      </w:pPr>
      <w:r w:rsidRPr="004827FC">
        <w:rPr>
          <w:rFonts w:ascii="Arial" w:hAnsi="Arial" w:cs="Arial"/>
          <w:i/>
          <w:color w:val="000000"/>
          <w:sz w:val="18"/>
        </w:rPr>
        <w:t xml:space="preserve">englisch: </w:t>
      </w:r>
      <w:hyperlink r:id="rId4" w:history="1">
        <w:r w:rsidRPr="008A4F8A">
          <w:rPr>
            <w:rStyle w:val="Hyperlink"/>
            <w:rFonts w:ascii="Arial" w:hAnsi="Arial" w:cs="Arial"/>
            <w:i/>
            <w:sz w:val="18"/>
          </w:rPr>
          <w:t>https://www.eu-migrationsfonds.de/SharedDocs/Anlagen/EN/Foerderung/bestaetigung-datenschutz.html?nn=1235206</w:t>
        </w:r>
      </w:hyperlink>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28D" w:rsidRDefault="00F3428D">
    <w:pPr>
      <w:pStyle w:val="Kopfzeile"/>
    </w:pPr>
    <w:r w:rsidRPr="00905201">
      <w:rPr>
        <w:noProof/>
        <w:lang w:val="de-DE"/>
      </w:rPr>
      <w:drawing>
        <wp:anchor distT="0" distB="0" distL="114300" distR="114300" simplePos="0" relativeHeight="251664384" behindDoc="1" locked="0" layoutInCell="1" allowOverlap="1" wp14:anchorId="3A52ED52" wp14:editId="1A673570">
          <wp:simplePos x="0" y="0"/>
          <wp:positionH relativeFrom="column">
            <wp:posOffset>1929765</wp:posOffset>
          </wp:positionH>
          <wp:positionV relativeFrom="paragraph">
            <wp:posOffset>-248285</wp:posOffset>
          </wp:positionV>
          <wp:extent cx="1843200" cy="568800"/>
          <wp:effectExtent l="0" t="0" r="5080" b="3175"/>
          <wp:wrapNone/>
          <wp:docPr id="6" name="Grafik 4" descr="LogosLeiste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eisteOben.jpg"/>
                  <pic:cNvPicPr/>
                </pic:nvPicPr>
                <pic:blipFill>
                  <a:blip r:embed="rId1" cstate="print">
                    <a:extLst>
                      <a:ext uri="{28A0092B-C50C-407E-A947-70E740481C1C}">
                        <a14:useLocalDpi xmlns:a14="http://schemas.microsoft.com/office/drawing/2010/main"/>
                      </a:ext>
                    </a:extLst>
                  </a:blip>
                  <a:stretch>
                    <a:fillRect/>
                  </a:stretch>
                </pic:blipFill>
                <pic:spPr>
                  <a:xfrm>
                    <a:off x="0" y="0"/>
                    <a:ext cx="1843200" cy="56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28D" w:rsidRDefault="00F342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651"/>
    <w:multiLevelType w:val="hybridMultilevel"/>
    <w:tmpl w:val="A2DC733E"/>
    <w:lvl w:ilvl="0" w:tplc="92FC753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C4077E"/>
    <w:multiLevelType w:val="hybridMultilevel"/>
    <w:tmpl w:val="8A601856"/>
    <w:lvl w:ilvl="0" w:tplc="04070019">
      <w:start w:val="1"/>
      <w:numFmt w:val="lowerLetter"/>
      <w:lvlText w:val="%1."/>
      <w:lvlJc w:val="left"/>
      <w:pPr>
        <w:ind w:left="4170" w:hanging="360"/>
      </w:pPr>
    </w:lvl>
    <w:lvl w:ilvl="1" w:tplc="04070019" w:tentative="1">
      <w:start w:val="1"/>
      <w:numFmt w:val="lowerLetter"/>
      <w:lvlText w:val="%2."/>
      <w:lvlJc w:val="left"/>
      <w:pPr>
        <w:ind w:left="4890" w:hanging="360"/>
      </w:pPr>
    </w:lvl>
    <w:lvl w:ilvl="2" w:tplc="0407001B" w:tentative="1">
      <w:start w:val="1"/>
      <w:numFmt w:val="lowerRoman"/>
      <w:lvlText w:val="%3."/>
      <w:lvlJc w:val="right"/>
      <w:pPr>
        <w:ind w:left="5610" w:hanging="180"/>
      </w:pPr>
    </w:lvl>
    <w:lvl w:ilvl="3" w:tplc="0407000F" w:tentative="1">
      <w:start w:val="1"/>
      <w:numFmt w:val="decimal"/>
      <w:lvlText w:val="%4."/>
      <w:lvlJc w:val="left"/>
      <w:pPr>
        <w:ind w:left="6330" w:hanging="360"/>
      </w:pPr>
    </w:lvl>
    <w:lvl w:ilvl="4" w:tplc="04070019" w:tentative="1">
      <w:start w:val="1"/>
      <w:numFmt w:val="lowerLetter"/>
      <w:lvlText w:val="%5."/>
      <w:lvlJc w:val="left"/>
      <w:pPr>
        <w:ind w:left="7050" w:hanging="360"/>
      </w:pPr>
    </w:lvl>
    <w:lvl w:ilvl="5" w:tplc="0407001B" w:tentative="1">
      <w:start w:val="1"/>
      <w:numFmt w:val="lowerRoman"/>
      <w:lvlText w:val="%6."/>
      <w:lvlJc w:val="right"/>
      <w:pPr>
        <w:ind w:left="7770" w:hanging="180"/>
      </w:pPr>
    </w:lvl>
    <w:lvl w:ilvl="6" w:tplc="0407000F" w:tentative="1">
      <w:start w:val="1"/>
      <w:numFmt w:val="decimal"/>
      <w:lvlText w:val="%7."/>
      <w:lvlJc w:val="left"/>
      <w:pPr>
        <w:ind w:left="8490" w:hanging="360"/>
      </w:pPr>
    </w:lvl>
    <w:lvl w:ilvl="7" w:tplc="04070019" w:tentative="1">
      <w:start w:val="1"/>
      <w:numFmt w:val="lowerLetter"/>
      <w:lvlText w:val="%8."/>
      <w:lvlJc w:val="left"/>
      <w:pPr>
        <w:ind w:left="9210" w:hanging="360"/>
      </w:pPr>
    </w:lvl>
    <w:lvl w:ilvl="8" w:tplc="0407001B" w:tentative="1">
      <w:start w:val="1"/>
      <w:numFmt w:val="lowerRoman"/>
      <w:lvlText w:val="%9."/>
      <w:lvlJc w:val="right"/>
      <w:pPr>
        <w:ind w:left="9930" w:hanging="180"/>
      </w:pPr>
    </w:lvl>
  </w:abstractNum>
  <w:abstractNum w:abstractNumId="2" w15:restartNumberingAfterBreak="0">
    <w:nsid w:val="06D00A59"/>
    <w:multiLevelType w:val="hybridMultilevel"/>
    <w:tmpl w:val="8FF0823A"/>
    <w:lvl w:ilvl="0" w:tplc="D3866EC8">
      <w:start w:val="1"/>
      <w:numFmt w:val="decimal"/>
      <w:lvlText w:val="%1."/>
      <w:lvlJc w:val="left"/>
      <w:pPr>
        <w:ind w:left="357" w:hanging="357"/>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6E2584"/>
    <w:multiLevelType w:val="hybridMultilevel"/>
    <w:tmpl w:val="F1AE5208"/>
    <w:lvl w:ilvl="0" w:tplc="683C565C">
      <w:numFmt w:val="bullet"/>
      <w:lvlText w:val="-"/>
      <w:lvlJc w:val="left"/>
      <w:pPr>
        <w:ind w:left="1156" w:hanging="138"/>
      </w:pPr>
      <w:rPr>
        <w:rFonts w:ascii="Calibri" w:eastAsia="Calibri" w:hAnsi="Calibri" w:cs="Calibri" w:hint="default"/>
        <w:w w:val="131"/>
        <w:sz w:val="22"/>
        <w:szCs w:val="22"/>
        <w:lang w:val="de-DE" w:eastAsia="de-DE" w:bidi="de-DE"/>
      </w:rPr>
    </w:lvl>
    <w:lvl w:ilvl="1" w:tplc="806646C8">
      <w:numFmt w:val="bullet"/>
      <w:lvlText w:val="•"/>
      <w:lvlJc w:val="left"/>
      <w:pPr>
        <w:ind w:left="2082" w:hanging="138"/>
      </w:pPr>
      <w:rPr>
        <w:rFonts w:hint="default"/>
        <w:lang w:val="de-DE" w:eastAsia="de-DE" w:bidi="de-DE"/>
      </w:rPr>
    </w:lvl>
    <w:lvl w:ilvl="2" w:tplc="D4E27BF2">
      <w:numFmt w:val="bullet"/>
      <w:lvlText w:val="•"/>
      <w:lvlJc w:val="left"/>
      <w:pPr>
        <w:ind w:left="3005" w:hanging="138"/>
      </w:pPr>
      <w:rPr>
        <w:rFonts w:hint="default"/>
        <w:lang w:val="de-DE" w:eastAsia="de-DE" w:bidi="de-DE"/>
      </w:rPr>
    </w:lvl>
    <w:lvl w:ilvl="3" w:tplc="67D26962">
      <w:numFmt w:val="bullet"/>
      <w:lvlText w:val="•"/>
      <w:lvlJc w:val="left"/>
      <w:pPr>
        <w:ind w:left="3927" w:hanging="138"/>
      </w:pPr>
      <w:rPr>
        <w:rFonts w:hint="default"/>
        <w:lang w:val="de-DE" w:eastAsia="de-DE" w:bidi="de-DE"/>
      </w:rPr>
    </w:lvl>
    <w:lvl w:ilvl="4" w:tplc="6D6EAEDA">
      <w:numFmt w:val="bullet"/>
      <w:lvlText w:val="•"/>
      <w:lvlJc w:val="left"/>
      <w:pPr>
        <w:ind w:left="4850" w:hanging="138"/>
      </w:pPr>
      <w:rPr>
        <w:rFonts w:hint="default"/>
        <w:lang w:val="de-DE" w:eastAsia="de-DE" w:bidi="de-DE"/>
      </w:rPr>
    </w:lvl>
    <w:lvl w:ilvl="5" w:tplc="87B23FF0">
      <w:numFmt w:val="bullet"/>
      <w:lvlText w:val="•"/>
      <w:lvlJc w:val="left"/>
      <w:pPr>
        <w:ind w:left="5773" w:hanging="138"/>
      </w:pPr>
      <w:rPr>
        <w:rFonts w:hint="default"/>
        <w:lang w:val="de-DE" w:eastAsia="de-DE" w:bidi="de-DE"/>
      </w:rPr>
    </w:lvl>
    <w:lvl w:ilvl="6" w:tplc="66309EB6">
      <w:numFmt w:val="bullet"/>
      <w:lvlText w:val="•"/>
      <w:lvlJc w:val="left"/>
      <w:pPr>
        <w:ind w:left="6695" w:hanging="138"/>
      </w:pPr>
      <w:rPr>
        <w:rFonts w:hint="default"/>
        <w:lang w:val="de-DE" w:eastAsia="de-DE" w:bidi="de-DE"/>
      </w:rPr>
    </w:lvl>
    <w:lvl w:ilvl="7" w:tplc="4B2C50B6">
      <w:numFmt w:val="bullet"/>
      <w:lvlText w:val="•"/>
      <w:lvlJc w:val="left"/>
      <w:pPr>
        <w:ind w:left="7618" w:hanging="138"/>
      </w:pPr>
      <w:rPr>
        <w:rFonts w:hint="default"/>
        <w:lang w:val="de-DE" w:eastAsia="de-DE" w:bidi="de-DE"/>
      </w:rPr>
    </w:lvl>
    <w:lvl w:ilvl="8" w:tplc="CB285BB2">
      <w:numFmt w:val="bullet"/>
      <w:lvlText w:val="•"/>
      <w:lvlJc w:val="left"/>
      <w:pPr>
        <w:ind w:left="8541" w:hanging="138"/>
      </w:pPr>
      <w:rPr>
        <w:rFonts w:hint="default"/>
        <w:lang w:val="de-DE" w:eastAsia="de-DE" w:bidi="de-DE"/>
      </w:rPr>
    </w:lvl>
  </w:abstractNum>
  <w:abstractNum w:abstractNumId="4" w15:restartNumberingAfterBreak="0">
    <w:nsid w:val="10CF1967"/>
    <w:multiLevelType w:val="hybridMultilevel"/>
    <w:tmpl w:val="9622FF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522372C"/>
    <w:multiLevelType w:val="hybridMultilevel"/>
    <w:tmpl w:val="A4700236"/>
    <w:lvl w:ilvl="0" w:tplc="17F6A642">
      <w:start w:val="1"/>
      <w:numFmt w:val="decimal"/>
      <w:lvlText w:val="%1."/>
      <w:lvlJc w:val="left"/>
      <w:pPr>
        <w:ind w:left="1226" w:hanging="208"/>
      </w:pPr>
      <w:rPr>
        <w:rFonts w:ascii="Calibri" w:eastAsia="Calibri" w:hAnsi="Calibri" w:cs="Calibri" w:hint="default"/>
        <w:b/>
        <w:bCs/>
        <w:w w:val="94"/>
        <w:sz w:val="22"/>
        <w:szCs w:val="22"/>
        <w:lang w:val="de-DE" w:eastAsia="de-DE" w:bidi="de-DE"/>
      </w:rPr>
    </w:lvl>
    <w:lvl w:ilvl="1" w:tplc="A2A65A78">
      <w:numFmt w:val="bullet"/>
      <w:lvlText w:val="•"/>
      <w:lvlJc w:val="left"/>
      <w:pPr>
        <w:ind w:left="2136" w:hanging="208"/>
      </w:pPr>
      <w:rPr>
        <w:rFonts w:hint="default"/>
        <w:lang w:val="de-DE" w:eastAsia="de-DE" w:bidi="de-DE"/>
      </w:rPr>
    </w:lvl>
    <w:lvl w:ilvl="2" w:tplc="43CA1C6A">
      <w:numFmt w:val="bullet"/>
      <w:lvlText w:val="•"/>
      <w:lvlJc w:val="left"/>
      <w:pPr>
        <w:ind w:left="3053" w:hanging="208"/>
      </w:pPr>
      <w:rPr>
        <w:rFonts w:hint="default"/>
        <w:lang w:val="de-DE" w:eastAsia="de-DE" w:bidi="de-DE"/>
      </w:rPr>
    </w:lvl>
    <w:lvl w:ilvl="3" w:tplc="8E0CF7BE">
      <w:numFmt w:val="bullet"/>
      <w:lvlText w:val="•"/>
      <w:lvlJc w:val="left"/>
      <w:pPr>
        <w:ind w:left="3969" w:hanging="208"/>
      </w:pPr>
      <w:rPr>
        <w:rFonts w:hint="default"/>
        <w:lang w:val="de-DE" w:eastAsia="de-DE" w:bidi="de-DE"/>
      </w:rPr>
    </w:lvl>
    <w:lvl w:ilvl="4" w:tplc="E5E4157A">
      <w:numFmt w:val="bullet"/>
      <w:lvlText w:val="•"/>
      <w:lvlJc w:val="left"/>
      <w:pPr>
        <w:ind w:left="4886" w:hanging="208"/>
      </w:pPr>
      <w:rPr>
        <w:rFonts w:hint="default"/>
        <w:lang w:val="de-DE" w:eastAsia="de-DE" w:bidi="de-DE"/>
      </w:rPr>
    </w:lvl>
    <w:lvl w:ilvl="5" w:tplc="540E15EE">
      <w:numFmt w:val="bullet"/>
      <w:lvlText w:val="•"/>
      <w:lvlJc w:val="left"/>
      <w:pPr>
        <w:ind w:left="5803" w:hanging="208"/>
      </w:pPr>
      <w:rPr>
        <w:rFonts w:hint="default"/>
        <w:lang w:val="de-DE" w:eastAsia="de-DE" w:bidi="de-DE"/>
      </w:rPr>
    </w:lvl>
    <w:lvl w:ilvl="6" w:tplc="9AF4F166">
      <w:numFmt w:val="bullet"/>
      <w:lvlText w:val="•"/>
      <w:lvlJc w:val="left"/>
      <w:pPr>
        <w:ind w:left="6719" w:hanging="208"/>
      </w:pPr>
      <w:rPr>
        <w:rFonts w:hint="default"/>
        <w:lang w:val="de-DE" w:eastAsia="de-DE" w:bidi="de-DE"/>
      </w:rPr>
    </w:lvl>
    <w:lvl w:ilvl="7" w:tplc="9A58AE14">
      <w:numFmt w:val="bullet"/>
      <w:lvlText w:val="•"/>
      <w:lvlJc w:val="left"/>
      <w:pPr>
        <w:ind w:left="7636" w:hanging="208"/>
      </w:pPr>
      <w:rPr>
        <w:rFonts w:hint="default"/>
        <w:lang w:val="de-DE" w:eastAsia="de-DE" w:bidi="de-DE"/>
      </w:rPr>
    </w:lvl>
    <w:lvl w:ilvl="8" w:tplc="D02233E2">
      <w:numFmt w:val="bullet"/>
      <w:lvlText w:val="•"/>
      <w:lvlJc w:val="left"/>
      <w:pPr>
        <w:ind w:left="8553" w:hanging="208"/>
      </w:pPr>
      <w:rPr>
        <w:rFonts w:hint="default"/>
        <w:lang w:val="de-DE" w:eastAsia="de-DE" w:bidi="de-DE"/>
      </w:rPr>
    </w:lvl>
  </w:abstractNum>
  <w:abstractNum w:abstractNumId="6" w15:restartNumberingAfterBreak="0">
    <w:nsid w:val="25473B38"/>
    <w:multiLevelType w:val="hybridMultilevel"/>
    <w:tmpl w:val="34782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3042A9"/>
    <w:multiLevelType w:val="hybridMultilevel"/>
    <w:tmpl w:val="4628C138"/>
    <w:lvl w:ilvl="0" w:tplc="04070015">
      <w:start w:val="1"/>
      <w:numFmt w:val="decimal"/>
      <w:lvlText w:val="(%1)"/>
      <w:lvlJc w:val="left"/>
      <w:pPr>
        <w:ind w:left="600" w:hanging="360"/>
      </w:pPr>
    </w:lvl>
    <w:lvl w:ilvl="1" w:tplc="04070019">
      <w:start w:val="1"/>
      <w:numFmt w:val="lowerLetter"/>
      <w:lvlText w:val="%2."/>
      <w:lvlJc w:val="left"/>
      <w:pPr>
        <w:ind w:left="1440" w:hanging="360"/>
      </w:pPr>
    </w:lvl>
    <w:lvl w:ilvl="2" w:tplc="BA445164">
      <w:start w:val="1"/>
      <w:numFmt w:val="decimal"/>
      <w:lvlText w:val="%3."/>
      <w:lvlJc w:val="left"/>
      <w:pPr>
        <w:ind w:left="2685" w:hanging="705"/>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F25104"/>
    <w:multiLevelType w:val="hybridMultilevel"/>
    <w:tmpl w:val="75DC055E"/>
    <w:lvl w:ilvl="0" w:tplc="3D3CAED4">
      <w:numFmt w:val="bullet"/>
      <w:lvlText w:val=""/>
      <w:lvlJc w:val="left"/>
      <w:pPr>
        <w:ind w:left="1584" w:hanging="567"/>
      </w:pPr>
      <w:rPr>
        <w:rFonts w:ascii="Symbol" w:eastAsia="Symbol" w:hAnsi="Symbol" w:cs="Symbol" w:hint="default"/>
        <w:w w:val="99"/>
        <w:sz w:val="22"/>
        <w:szCs w:val="22"/>
        <w:lang w:val="de-DE" w:eastAsia="de-DE" w:bidi="de-DE"/>
      </w:rPr>
    </w:lvl>
    <w:lvl w:ilvl="1" w:tplc="A7A28014">
      <w:numFmt w:val="bullet"/>
      <w:lvlText w:val="•"/>
      <w:lvlJc w:val="left"/>
      <w:pPr>
        <w:ind w:left="2460" w:hanging="567"/>
      </w:pPr>
      <w:rPr>
        <w:rFonts w:hint="default"/>
        <w:lang w:val="de-DE" w:eastAsia="de-DE" w:bidi="de-DE"/>
      </w:rPr>
    </w:lvl>
    <w:lvl w:ilvl="2" w:tplc="E7B83A6C">
      <w:numFmt w:val="bullet"/>
      <w:lvlText w:val="•"/>
      <w:lvlJc w:val="left"/>
      <w:pPr>
        <w:ind w:left="3341" w:hanging="567"/>
      </w:pPr>
      <w:rPr>
        <w:rFonts w:hint="default"/>
        <w:lang w:val="de-DE" w:eastAsia="de-DE" w:bidi="de-DE"/>
      </w:rPr>
    </w:lvl>
    <w:lvl w:ilvl="3" w:tplc="AAF4E08A">
      <w:numFmt w:val="bullet"/>
      <w:lvlText w:val="•"/>
      <w:lvlJc w:val="left"/>
      <w:pPr>
        <w:ind w:left="4221" w:hanging="567"/>
      </w:pPr>
      <w:rPr>
        <w:rFonts w:hint="default"/>
        <w:lang w:val="de-DE" w:eastAsia="de-DE" w:bidi="de-DE"/>
      </w:rPr>
    </w:lvl>
    <w:lvl w:ilvl="4" w:tplc="C9764A48">
      <w:numFmt w:val="bullet"/>
      <w:lvlText w:val="•"/>
      <w:lvlJc w:val="left"/>
      <w:pPr>
        <w:ind w:left="5102" w:hanging="567"/>
      </w:pPr>
      <w:rPr>
        <w:rFonts w:hint="default"/>
        <w:lang w:val="de-DE" w:eastAsia="de-DE" w:bidi="de-DE"/>
      </w:rPr>
    </w:lvl>
    <w:lvl w:ilvl="5" w:tplc="0C54565A">
      <w:numFmt w:val="bullet"/>
      <w:lvlText w:val="•"/>
      <w:lvlJc w:val="left"/>
      <w:pPr>
        <w:ind w:left="5983" w:hanging="567"/>
      </w:pPr>
      <w:rPr>
        <w:rFonts w:hint="default"/>
        <w:lang w:val="de-DE" w:eastAsia="de-DE" w:bidi="de-DE"/>
      </w:rPr>
    </w:lvl>
    <w:lvl w:ilvl="6" w:tplc="285A91FA">
      <w:numFmt w:val="bullet"/>
      <w:lvlText w:val="•"/>
      <w:lvlJc w:val="left"/>
      <w:pPr>
        <w:ind w:left="6863" w:hanging="567"/>
      </w:pPr>
      <w:rPr>
        <w:rFonts w:hint="default"/>
        <w:lang w:val="de-DE" w:eastAsia="de-DE" w:bidi="de-DE"/>
      </w:rPr>
    </w:lvl>
    <w:lvl w:ilvl="7" w:tplc="CAFE037A">
      <w:numFmt w:val="bullet"/>
      <w:lvlText w:val="•"/>
      <w:lvlJc w:val="left"/>
      <w:pPr>
        <w:ind w:left="7744" w:hanging="567"/>
      </w:pPr>
      <w:rPr>
        <w:rFonts w:hint="default"/>
        <w:lang w:val="de-DE" w:eastAsia="de-DE" w:bidi="de-DE"/>
      </w:rPr>
    </w:lvl>
    <w:lvl w:ilvl="8" w:tplc="B0E60A14">
      <w:numFmt w:val="bullet"/>
      <w:lvlText w:val="•"/>
      <w:lvlJc w:val="left"/>
      <w:pPr>
        <w:ind w:left="8625" w:hanging="567"/>
      </w:pPr>
      <w:rPr>
        <w:rFonts w:hint="default"/>
        <w:lang w:val="de-DE" w:eastAsia="de-DE" w:bidi="de-DE"/>
      </w:rPr>
    </w:lvl>
  </w:abstractNum>
  <w:abstractNum w:abstractNumId="9" w15:restartNumberingAfterBreak="0">
    <w:nsid w:val="32662BB2"/>
    <w:multiLevelType w:val="hybridMultilevel"/>
    <w:tmpl w:val="ECDC52D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3D25721A"/>
    <w:multiLevelType w:val="hybridMultilevel"/>
    <w:tmpl w:val="560A3BC6"/>
    <w:lvl w:ilvl="0" w:tplc="04070015">
      <w:start w:val="1"/>
      <w:numFmt w:val="decimal"/>
      <w:lvlText w:val="(%1)"/>
      <w:lvlJc w:val="left"/>
      <w:pPr>
        <w:ind w:left="600" w:hanging="360"/>
      </w:pPr>
    </w:lvl>
    <w:lvl w:ilvl="1" w:tplc="04070019">
      <w:start w:val="1"/>
      <w:numFmt w:val="lowerLetter"/>
      <w:lvlText w:val="%2."/>
      <w:lvlJc w:val="left"/>
      <w:pPr>
        <w:ind w:left="1353" w:hanging="360"/>
      </w:pPr>
    </w:lvl>
    <w:lvl w:ilvl="2" w:tplc="BA445164">
      <w:start w:val="1"/>
      <w:numFmt w:val="decimal"/>
      <w:lvlText w:val="%3."/>
      <w:lvlJc w:val="left"/>
      <w:pPr>
        <w:ind w:left="2685" w:hanging="705"/>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EC41B2"/>
    <w:multiLevelType w:val="hybridMultilevel"/>
    <w:tmpl w:val="37DE98D8"/>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12" w15:restartNumberingAfterBreak="0">
    <w:nsid w:val="5620554E"/>
    <w:multiLevelType w:val="hybridMultilevel"/>
    <w:tmpl w:val="3B385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62571E"/>
    <w:multiLevelType w:val="hybridMultilevel"/>
    <w:tmpl w:val="2B022F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E672FD"/>
    <w:multiLevelType w:val="hybridMultilevel"/>
    <w:tmpl w:val="A02663C4"/>
    <w:lvl w:ilvl="0" w:tplc="04070015">
      <w:start w:val="1"/>
      <w:numFmt w:val="decimal"/>
      <w:lvlText w:val="(%1)"/>
      <w:lvlJc w:val="left"/>
      <w:pPr>
        <w:ind w:left="600" w:hanging="360"/>
      </w:pPr>
    </w:lvl>
    <w:lvl w:ilvl="1" w:tplc="04070019">
      <w:start w:val="1"/>
      <w:numFmt w:val="lowerLetter"/>
      <w:lvlText w:val="%2."/>
      <w:lvlJc w:val="left"/>
      <w:pPr>
        <w:ind w:left="1353" w:hanging="360"/>
      </w:pPr>
    </w:lvl>
    <w:lvl w:ilvl="2" w:tplc="BA445164">
      <w:start w:val="1"/>
      <w:numFmt w:val="decimal"/>
      <w:lvlText w:val="%3."/>
      <w:lvlJc w:val="left"/>
      <w:pPr>
        <w:ind w:left="2685" w:hanging="705"/>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D229DA"/>
    <w:multiLevelType w:val="hybridMultilevel"/>
    <w:tmpl w:val="36829F24"/>
    <w:lvl w:ilvl="0" w:tplc="115C32F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8D325E"/>
    <w:multiLevelType w:val="hybridMultilevel"/>
    <w:tmpl w:val="C56438EA"/>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7" w15:restartNumberingAfterBreak="0">
    <w:nsid w:val="73EA2FE3"/>
    <w:multiLevelType w:val="hybridMultilevel"/>
    <w:tmpl w:val="940C2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6"/>
  </w:num>
  <w:num w:numId="5">
    <w:abstractNumId w:val="4"/>
  </w:num>
  <w:num w:numId="6">
    <w:abstractNumId w:val="9"/>
  </w:num>
  <w:num w:numId="7">
    <w:abstractNumId w:val="13"/>
  </w:num>
  <w:num w:numId="8">
    <w:abstractNumId w:val="10"/>
  </w:num>
  <w:num w:numId="9">
    <w:abstractNumId w:val="16"/>
  </w:num>
  <w:num w:numId="10">
    <w:abstractNumId w:val="1"/>
  </w:num>
  <w:num w:numId="11">
    <w:abstractNumId w:val="11"/>
  </w:num>
  <w:num w:numId="12">
    <w:abstractNumId w:val="0"/>
  </w:num>
  <w:num w:numId="13">
    <w:abstractNumId w:val="12"/>
  </w:num>
  <w:num w:numId="14">
    <w:abstractNumId w:val="15"/>
  </w:num>
  <w:num w:numId="15">
    <w:abstractNumId w:val="2"/>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01"/>
    <w:rsid w:val="00021FCC"/>
    <w:rsid w:val="000C1458"/>
    <w:rsid w:val="000C5921"/>
    <w:rsid w:val="00175BC5"/>
    <w:rsid w:val="00197D4B"/>
    <w:rsid w:val="0022334E"/>
    <w:rsid w:val="00375E9A"/>
    <w:rsid w:val="003E1C1F"/>
    <w:rsid w:val="003E6955"/>
    <w:rsid w:val="0042546D"/>
    <w:rsid w:val="00471F8A"/>
    <w:rsid w:val="004E241A"/>
    <w:rsid w:val="004F4277"/>
    <w:rsid w:val="006A2E0C"/>
    <w:rsid w:val="006E1689"/>
    <w:rsid w:val="006F69AD"/>
    <w:rsid w:val="00800C32"/>
    <w:rsid w:val="00821C61"/>
    <w:rsid w:val="00842EAE"/>
    <w:rsid w:val="00856231"/>
    <w:rsid w:val="008B3266"/>
    <w:rsid w:val="008C2F3F"/>
    <w:rsid w:val="008C5324"/>
    <w:rsid w:val="00905201"/>
    <w:rsid w:val="0091678A"/>
    <w:rsid w:val="009B3F8F"/>
    <w:rsid w:val="00A36AAE"/>
    <w:rsid w:val="00B60C69"/>
    <w:rsid w:val="00C32FA2"/>
    <w:rsid w:val="00C75976"/>
    <w:rsid w:val="00CC7907"/>
    <w:rsid w:val="00D1649A"/>
    <w:rsid w:val="00D70BDC"/>
    <w:rsid w:val="00D95775"/>
    <w:rsid w:val="00D9618B"/>
    <w:rsid w:val="00E22553"/>
    <w:rsid w:val="00E67DF2"/>
    <w:rsid w:val="00E87313"/>
    <w:rsid w:val="00E93AA4"/>
    <w:rsid w:val="00F040C7"/>
    <w:rsid w:val="00F3428D"/>
    <w:rsid w:val="00FC2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BCFE6"/>
  <w15:chartTrackingRefBased/>
  <w15:docId w15:val="{B279D04F-97CF-47B3-9269-7870E51F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61A"/>
    <w:pPr>
      <w:widowControl w:val="0"/>
      <w:spacing w:after="0" w:line="240" w:lineRule="auto"/>
    </w:pPr>
    <w:rPr>
      <w:rFonts w:ascii="Times New Roman" w:eastAsia="Times New Roman" w:hAnsi="Times New Roman" w:cs="Times New Roman"/>
      <w:snapToGrid w:val="0"/>
      <w:sz w:val="24"/>
      <w:szCs w:val="20"/>
      <w:lang w:val="en-US" w:eastAsia="de-DE"/>
    </w:rPr>
  </w:style>
  <w:style w:type="paragraph" w:styleId="berschrift1">
    <w:name w:val="heading 1"/>
    <w:basedOn w:val="Standard"/>
    <w:link w:val="berschrift1Zchn"/>
    <w:uiPriority w:val="9"/>
    <w:qFormat/>
    <w:rsid w:val="0091678A"/>
    <w:pPr>
      <w:autoSpaceDE w:val="0"/>
      <w:autoSpaceDN w:val="0"/>
      <w:ind w:left="1225" w:hanging="208"/>
      <w:outlineLvl w:val="0"/>
    </w:pPr>
    <w:rPr>
      <w:rFonts w:ascii="Calibri" w:eastAsia="Calibri" w:hAnsi="Calibri" w:cs="Calibri"/>
      <w:b/>
      <w:bCs/>
      <w:snapToGrid/>
      <w:sz w:val="22"/>
      <w:szCs w:val="22"/>
      <w:lang w:val="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5201"/>
    <w:pPr>
      <w:tabs>
        <w:tab w:val="center" w:pos="4536"/>
        <w:tab w:val="right" w:pos="9072"/>
      </w:tabs>
    </w:pPr>
  </w:style>
  <w:style w:type="character" w:customStyle="1" w:styleId="KopfzeileZchn">
    <w:name w:val="Kopfzeile Zchn"/>
    <w:basedOn w:val="Absatz-Standardschriftart"/>
    <w:link w:val="Kopfzeile"/>
    <w:uiPriority w:val="99"/>
    <w:rsid w:val="00905201"/>
  </w:style>
  <w:style w:type="paragraph" w:styleId="Fuzeile">
    <w:name w:val="footer"/>
    <w:basedOn w:val="Standard"/>
    <w:link w:val="FuzeileZchn"/>
    <w:uiPriority w:val="99"/>
    <w:unhideWhenUsed/>
    <w:rsid w:val="00905201"/>
    <w:pPr>
      <w:tabs>
        <w:tab w:val="center" w:pos="4536"/>
        <w:tab w:val="right" w:pos="9072"/>
      </w:tabs>
    </w:pPr>
  </w:style>
  <w:style w:type="character" w:customStyle="1" w:styleId="FuzeileZchn">
    <w:name w:val="Fußzeile Zchn"/>
    <w:basedOn w:val="Absatz-Standardschriftart"/>
    <w:link w:val="Fuzeile"/>
    <w:uiPriority w:val="99"/>
    <w:rsid w:val="00905201"/>
  </w:style>
  <w:style w:type="paragraph" w:styleId="Sprechblasentext">
    <w:name w:val="Balloon Text"/>
    <w:basedOn w:val="Standard"/>
    <w:link w:val="SprechblasentextZchn"/>
    <w:uiPriority w:val="99"/>
    <w:semiHidden/>
    <w:unhideWhenUsed/>
    <w:rsid w:val="00D164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649A"/>
    <w:rPr>
      <w:rFonts w:ascii="Segoe UI" w:hAnsi="Segoe UI" w:cs="Segoe UI"/>
      <w:sz w:val="18"/>
      <w:szCs w:val="18"/>
    </w:rPr>
  </w:style>
  <w:style w:type="paragraph" w:styleId="Listenabsatz">
    <w:name w:val="List Paragraph"/>
    <w:basedOn w:val="Standard"/>
    <w:uiPriority w:val="1"/>
    <w:qFormat/>
    <w:rsid w:val="00FC261A"/>
    <w:pPr>
      <w:widowControl/>
      <w:spacing w:after="200" w:line="276" w:lineRule="auto"/>
      <w:ind w:left="720"/>
    </w:pPr>
    <w:rPr>
      <w:rFonts w:ascii="Cambria" w:hAnsi="Cambria" w:cs="Cambria"/>
      <w:snapToGrid/>
      <w:sz w:val="22"/>
      <w:szCs w:val="22"/>
      <w:lang w:eastAsia="en-US"/>
    </w:rPr>
  </w:style>
  <w:style w:type="table" w:styleId="Tabellenraster">
    <w:name w:val="Table Grid"/>
    <w:basedOn w:val="NormaleTabelle"/>
    <w:uiPriority w:val="59"/>
    <w:rsid w:val="00FC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324"/>
    <w:pPr>
      <w:autoSpaceDE w:val="0"/>
      <w:autoSpaceDN w:val="0"/>
      <w:adjustRightInd w:val="0"/>
      <w:spacing w:after="0" w:line="240" w:lineRule="auto"/>
    </w:pPr>
    <w:rPr>
      <w:rFonts w:ascii="Arial" w:eastAsia="Times New Roman" w:hAnsi="Arial" w:cs="Arial"/>
      <w:color w:val="000000"/>
      <w:sz w:val="24"/>
      <w:szCs w:val="24"/>
      <w:lang w:val="en-US" w:eastAsia="de-DE"/>
    </w:rPr>
  </w:style>
  <w:style w:type="paragraph" w:customStyle="1" w:styleId="Header1">
    <w:name w:val="Header1"/>
    <w:basedOn w:val="Default"/>
    <w:next w:val="Default"/>
    <w:rsid w:val="008C5324"/>
    <w:rPr>
      <w:rFonts w:ascii="Times New Roman" w:hAnsi="Times New Roman" w:cs="Times New Roman"/>
      <w:color w:val="auto"/>
      <w:lang w:val="nl-NL" w:eastAsia="nl-NL"/>
    </w:rPr>
  </w:style>
  <w:style w:type="paragraph" w:styleId="Funotentext">
    <w:name w:val="footnote text"/>
    <w:basedOn w:val="Standard"/>
    <w:link w:val="FunotentextZchn"/>
    <w:semiHidden/>
    <w:rsid w:val="008C5324"/>
    <w:pPr>
      <w:widowControl/>
    </w:pPr>
    <w:rPr>
      <w:snapToGrid/>
      <w:sz w:val="20"/>
      <w:lang w:val="de-DE"/>
    </w:rPr>
  </w:style>
  <w:style w:type="character" w:customStyle="1" w:styleId="FunotentextZchn">
    <w:name w:val="Fußnotentext Zchn"/>
    <w:basedOn w:val="Absatz-Standardschriftart"/>
    <w:link w:val="Funotentext"/>
    <w:semiHidden/>
    <w:rsid w:val="008C5324"/>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rsid w:val="008C5324"/>
    <w:rPr>
      <w:vertAlign w:val="superscript"/>
    </w:rPr>
  </w:style>
  <w:style w:type="character" w:styleId="Hyperlink">
    <w:name w:val="Hyperlink"/>
    <w:basedOn w:val="Absatz-Standardschriftart"/>
    <w:uiPriority w:val="99"/>
    <w:unhideWhenUsed/>
    <w:rsid w:val="0091678A"/>
    <w:rPr>
      <w:color w:val="0563C1" w:themeColor="hyperlink"/>
      <w:u w:val="single"/>
    </w:rPr>
  </w:style>
  <w:style w:type="character" w:styleId="NichtaufgelsteErwhnung">
    <w:name w:val="Unresolved Mention"/>
    <w:basedOn w:val="Absatz-Standardschriftart"/>
    <w:uiPriority w:val="99"/>
    <w:semiHidden/>
    <w:unhideWhenUsed/>
    <w:rsid w:val="0091678A"/>
    <w:rPr>
      <w:color w:val="605E5C"/>
      <w:shd w:val="clear" w:color="auto" w:fill="E1DFDD"/>
    </w:rPr>
  </w:style>
  <w:style w:type="character" w:customStyle="1" w:styleId="berschrift1Zchn">
    <w:name w:val="Überschrift 1 Zchn"/>
    <w:basedOn w:val="Absatz-Standardschriftart"/>
    <w:link w:val="berschrift1"/>
    <w:uiPriority w:val="9"/>
    <w:rsid w:val="0091678A"/>
    <w:rPr>
      <w:rFonts w:ascii="Calibri" w:eastAsia="Calibri" w:hAnsi="Calibri" w:cs="Calibri"/>
      <w:b/>
      <w:bCs/>
      <w:lang w:eastAsia="de-DE" w:bidi="de-DE"/>
    </w:rPr>
  </w:style>
  <w:style w:type="paragraph" w:styleId="Textkrper">
    <w:name w:val="Body Text"/>
    <w:basedOn w:val="Standard"/>
    <w:link w:val="TextkrperZchn"/>
    <w:uiPriority w:val="1"/>
    <w:qFormat/>
    <w:rsid w:val="0091678A"/>
    <w:pPr>
      <w:autoSpaceDE w:val="0"/>
      <w:autoSpaceDN w:val="0"/>
      <w:ind w:left="1018"/>
    </w:pPr>
    <w:rPr>
      <w:rFonts w:ascii="Calibri" w:eastAsia="Calibri" w:hAnsi="Calibri" w:cs="Calibri"/>
      <w:snapToGrid/>
      <w:sz w:val="22"/>
      <w:szCs w:val="22"/>
      <w:lang w:val="de-DE" w:bidi="de-DE"/>
    </w:rPr>
  </w:style>
  <w:style w:type="character" w:customStyle="1" w:styleId="TextkrperZchn">
    <w:name w:val="Textkörper Zchn"/>
    <w:basedOn w:val="Absatz-Standardschriftart"/>
    <w:link w:val="Textkrper"/>
    <w:uiPriority w:val="1"/>
    <w:rsid w:val="0091678A"/>
    <w:rPr>
      <w:rFonts w:ascii="Calibri" w:eastAsia="Calibri" w:hAnsi="Calibri" w:cs="Calibri"/>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hoenmeier@micado-migration.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poststelle@bfdi.bund.de" TargetMode="External"/><Relationship Id="rId2" Type="http://schemas.openxmlformats.org/officeDocument/2006/relationships/numbering" Target="numbering.xml"/><Relationship Id="rId16" Type="http://schemas.openxmlformats.org/officeDocument/2006/relationships/hyperlink" Target="mailto:Datenschutzbeauftragter@bamf.bund.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AMIF2021-2027@bamf.bund.d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eu-migrationsfonds.de/SharedDocs/Anlagen/DE/Foerderung/bestaetigung-datenschutz.html" TargetMode="External"/><Relationship Id="rId2" Type="http://schemas.openxmlformats.org/officeDocument/2006/relationships/hyperlink" Target="https://www.eu-migrationsfonds.de/SharedDocs/Anlagen/EN/Foerderung/bestaetigung-datenschutz.html?nn=1235206" TargetMode="External"/><Relationship Id="rId1" Type="http://schemas.openxmlformats.org/officeDocument/2006/relationships/hyperlink" Target="https://www.eu-migrationsfonds.de/SharedDocs/Anlagen/DE/Foerderung/bestaetigung-datenschutz.html" TargetMode="External"/><Relationship Id="rId4" Type="http://schemas.openxmlformats.org/officeDocument/2006/relationships/hyperlink" Target="https://www.eu-migrationsfonds.de/SharedDocs/Anlagen/EN/Foerderung/bestaetigung-datenschutz.html?nn=12352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9D51-2D14-48A9-864D-B90E6A12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12781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IntegPlan</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IntegPlan</dc:title>
  <dc:subject/>
  <dc:creator>Christoph Brachmann</dc:creator>
  <cp:keywords/>
  <dc:description/>
  <cp:lastModifiedBy>Jessica JB. Berberich</cp:lastModifiedBy>
  <cp:revision>3</cp:revision>
  <cp:lastPrinted>2020-01-30T09:36:00Z</cp:lastPrinted>
  <dcterms:created xsi:type="dcterms:W3CDTF">2023-12-18T09:27:00Z</dcterms:created>
  <dcterms:modified xsi:type="dcterms:W3CDTF">2023-12-18T14:40:00Z</dcterms:modified>
</cp:coreProperties>
</file>